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C19A" w14:textId="1EB783D1" w:rsidR="00B42BA2" w:rsidRPr="00B42BA2" w:rsidRDefault="24E9410D" w:rsidP="405FCDEE">
      <w:pPr>
        <w:rPr>
          <w:rFonts w:eastAsia="Trebuchet MS" w:cs="Trebuchet MS"/>
        </w:rPr>
      </w:pPr>
      <w:r w:rsidRPr="00A45D2F">
        <w:rPr>
          <w:rFonts w:eastAsia="Trebuchet MS" w:cs="Trebuchet MS"/>
        </w:rPr>
        <w:t xml:space="preserve">Bijlage 2: </w:t>
      </w:r>
      <w:r w:rsidR="00B42BA2" w:rsidRPr="00A45D2F">
        <w:rPr>
          <w:rFonts w:eastAsia="Trebuchet MS" w:cs="Trebuchet MS"/>
        </w:rPr>
        <w:t xml:space="preserve">Enquête voormeting </w:t>
      </w:r>
      <w:r w:rsidR="00B42BA2" w:rsidRPr="00A45D2F">
        <w:rPr>
          <w:rFonts w:eastAsia="Trebuchet MS" w:cs="Trebuchet MS"/>
          <w:b/>
          <w:bCs/>
        </w:rPr>
        <w:t>‘Hormoonsuppletietherapie bij de overgang’</w:t>
      </w:r>
      <w:r w:rsidR="00B42BA2" w:rsidRPr="00A45D2F">
        <w:rPr>
          <w:rFonts w:eastAsia="Trebuchet MS" w:cs="Trebuchet MS"/>
        </w:rPr>
        <w:t> </w:t>
      </w:r>
    </w:p>
    <w:p w14:paraId="4BFD0B89" w14:textId="77777777" w:rsidR="00B42BA2" w:rsidRPr="00B42BA2" w:rsidRDefault="5668C3C8" w:rsidP="6C8F41B1">
      <w:pPr>
        <w:rPr>
          <w:rFonts w:eastAsia="Trebuchet MS" w:cs="Trebuchet MS"/>
          <w:i/>
          <w:iCs/>
        </w:rPr>
      </w:pPr>
      <w:r w:rsidRPr="6C8F41B1">
        <w:rPr>
          <w:rFonts w:eastAsia="Trebuchet MS" w:cs="Trebuchet MS"/>
          <w:i/>
          <w:iCs/>
        </w:rPr>
        <w:t> </w:t>
      </w:r>
    </w:p>
    <w:p w14:paraId="45B05166" w14:textId="7B073931" w:rsidR="00B42BA2" w:rsidRPr="00B42BA2" w:rsidRDefault="5668C3C8" w:rsidP="6C8F41B1">
      <w:pPr>
        <w:rPr>
          <w:rFonts w:eastAsia="Trebuchet MS" w:cs="Trebuchet MS"/>
          <w:i/>
          <w:iCs/>
        </w:rPr>
      </w:pPr>
      <w:r w:rsidRPr="6C8F41B1">
        <w:rPr>
          <w:rFonts w:eastAsia="Trebuchet MS" w:cs="Trebuchet MS"/>
          <w:i/>
          <w:iCs/>
        </w:rPr>
        <w:t xml:space="preserve">Deze korte </w:t>
      </w:r>
      <w:r w:rsidR="1432CFFC" w:rsidRPr="6C8F41B1">
        <w:rPr>
          <w:rFonts w:eastAsia="Trebuchet MS" w:cs="Trebuchet MS"/>
          <w:i/>
          <w:iCs/>
        </w:rPr>
        <w:t xml:space="preserve">geanonimiseerde </w:t>
      </w:r>
      <w:r w:rsidRPr="6C8F41B1">
        <w:rPr>
          <w:rFonts w:eastAsia="Trebuchet MS" w:cs="Trebuchet MS"/>
          <w:i/>
          <w:iCs/>
        </w:rPr>
        <w:t xml:space="preserve">enquête (5minuten) dient ter voorbereiding op de </w:t>
      </w:r>
      <w:proofErr w:type="spellStart"/>
      <w:r w:rsidRPr="6C8F41B1">
        <w:rPr>
          <w:rFonts w:eastAsia="Trebuchet MS" w:cs="Trebuchet MS"/>
          <w:i/>
          <w:iCs/>
        </w:rPr>
        <w:t>toetsgroep</w:t>
      </w:r>
      <w:proofErr w:type="spellEnd"/>
      <w:r w:rsidRPr="6C8F41B1">
        <w:rPr>
          <w:rFonts w:eastAsia="Trebuchet MS" w:cs="Trebuchet MS"/>
          <w:i/>
          <w:iCs/>
        </w:rPr>
        <w:t xml:space="preserve"> </w:t>
      </w:r>
      <w:r w:rsidR="7633AD35" w:rsidRPr="6C8F41B1">
        <w:rPr>
          <w:rFonts w:eastAsia="Trebuchet MS" w:cs="Trebuchet MS"/>
          <w:i/>
          <w:iCs/>
        </w:rPr>
        <w:t>spiegel</w:t>
      </w:r>
      <w:r w:rsidRPr="6C8F41B1">
        <w:rPr>
          <w:rFonts w:eastAsia="Trebuchet MS" w:cs="Trebuchet MS"/>
          <w:i/>
          <w:iCs/>
        </w:rPr>
        <w:t xml:space="preserve">bijeenkomst over hormoonsuppletietherapie </w:t>
      </w:r>
      <w:r w:rsidR="3D6743FC" w:rsidRPr="6C8F41B1">
        <w:rPr>
          <w:rFonts w:eastAsia="Trebuchet MS" w:cs="Trebuchet MS"/>
          <w:i/>
          <w:iCs/>
        </w:rPr>
        <w:t xml:space="preserve">(HST) </w:t>
      </w:r>
      <w:r w:rsidRPr="6C8F41B1">
        <w:rPr>
          <w:rFonts w:eastAsia="Trebuchet MS" w:cs="Trebuchet MS"/>
          <w:i/>
          <w:iCs/>
        </w:rPr>
        <w:t xml:space="preserve">bij de overgang. </w:t>
      </w:r>
    </w:p>
    <w:p w14:paraId="182F8C9A" w14:textId="6EB357FB" w:rsidR="00B42BA2" w:rsidRPr="00B42BA2" w:rsidRDefault="5668C3C8" w:rsidP="6C8F41B1">
      <w:pPr>
        <w:rPr>
          <w:rFonts w:eastAsia="Trebuchet MS" w:cs="Trebuchet MS"/>
          <w:i/>
          <w:iCs/>
        </w:rPr>
      </w:pPr>
      <w:r w:rsidRPr="6C8F41B1">
        <w:rPr>
          <w:rFonts w:eastAsia="Trebuchet MS" w:cs="Trebuchet MS"/>
          <w:i/>
          <w:iCs/>
        </w:rPr>
        <w:t>De antwoorden zullen tezamen met HIS-spiegelinformatie en toelichting gepresenteerd worden ten behoeve van onderlinge uitwisseling, reflectie en discussie over dit onderwerp.  </w:t>
      </w:r>
    </w:p>
    <w:p w14:paraId="73319B8D" w14:textId="77777777" w:rsidR="00B42BA2" w:rsidRPr="00B42BA2" w:rsidRDefault="00B42BA2" w:rsidP="405FCDEE">
      <w:pPr>
        <w:rPr>
          <w:rFonts w:eastAsia="Trebuchet MS" w:cs="Trebuchet MS"/>
        </w:rPr>
      </w:pPr>
      <w:r w:rsidRPr="405FCDEE">
        <w:rPr>
          <w:rFonts w:eastAsia="Trebuchet MS" w:cs="Trebuchet MS"/>
        </w:rPr>
        <w:t> </w:t>
      </w:r>
    </w:p>
    <w:p w14:paraId="5129657C" w14:textId="538CB62E" w:rsidR="00B42BA2" w:rsidRPr="00B42BA2" w:rsidRDefault="00B42BA2" w:rsidP="48FC2C02">
      <w:pPr>
        <w:rPr>
          <w:rFonts w:eastAsia="Trebuchet MS" w:cs="Trebuchet MS"/>
        </w:rPr>
      </w:pPr>
      <w:r w:rsidRPr="48FC2C02">
        <w:rPr>
          <w:rFonts w:eastAsia="Trebuchet MS" w:cs="Trebuchet MS"/>
        </w:rPr>
        <w:t> 1.1</w:t>
      </w:r>
      <w:r w:rsidR="1D769560" w:rsidRPr="48FC2C02">
        <w:rPr>
          <w:rFonts w:eastAsia="Trebuchet MS" w:cs="Trebuchet MS"/>
        </w:rPr>
        <w:t xml:space="preserve"> Het</w:t>
      </w:r>
      <w:r w:rsidR="36B36BB1" w:rsidRPr="48FC2C02">
        <w:rPr>
          <w:rFonts w:eastAsia="Trebuchet MS" w:cs="Trebuchet MS"/>
        </w:rPr>
        <w:t xml:space="preserve"> bepalen van </w:t>
      </w:r>
      <w:r w:rsidR="04B70A6F" w:rsidRPr="48FC2C02">
        <w:rPr>
          <w:rFonts w:eastAsia="Trebuchet MS" w:cs="Trebuchet MS"/>
        </w:rPr>
        <w:t>LH, FSH en</w:t>
      </w:r>
      <w:r w:rsidR="64A76DA5" w:rsidRPr="48FC2C02">
        <w:rPr>
          <w:rFonts w:eastAsia="Trebuchet MS" w:cs="Trebuchet MS"/>
        </w:rPr>
        <w:t>/of</w:t>
      </w:r>
      <w:r w:rsidR="04B70A6F" w:rsidRPr="48FC2C02">
        <w:rPr>
          <w:rFonts w:eastAsia="Trebuchet MS" w:cs="Trebuchet MS"/>
        </w:rPr>
        <w:t xml:space="preserve"> oestradiol </w:t>
      </w:r>
      <w:r w:rsidR="1307E24D" w:rsidRPr="48FC2C02">
        <w:rPr>
          <w:rFonts w:eastAsia="Trebuchet MS" w:cs="Trebuchet MS"/>
        </w:rPr>
        <w:t>rond de leeftijd van de overgang is zinvol</w:t>
      </w:r>
      <w:r w:rsidR="04B70A6F" w:rsidRPr="48FC2C02">
        <w:rPr>
          <w:rFonts w:eastAsia="Trebuchet MS" w:cs="Trebuchet MS"/>
        </w:rPr>
        <w:t xml:space="preserve">, want er is een duidelijk verband tussen </w:t>
      </w:r>
      <w:r w:rsidR="4769A803" w:rsidRPr="48FC2C02">
        <w:rPr>
          <w:rFonts w:eastAsia="Trebuchet MS" w:cs="Trebuchet MS"/>
        </w:rPr>
        <w:t>deze bepalingen en de overgang</w:t>
      </w:r>
      <w:r w:rsidR="058CBE37" w:rsidRPr="48FC2C02">
        <w:rPr>
          <w:rFonts w:eastAsia="Trebuchet MS" w:cs="Trebuchet MS"/>
        </w:rPr>
        <w:t>.</w:t>
      </w:r>
    </w:p>
    <w:p w14:paraId="7D6BEE19" w14:textId="3E08D91A" w:rsidR="4769A803" w:rsidRDefault="596CEA97" w:rsidP="007F3F06">
      <w:pPr>
        <w:numPr>
          <w:ilvl w:val="0"/>
          <w:numId w:val="15"/>
        </w:numPr>
        <w:rPr>
          <w:rFonts w:eastAsia="Trebuchet MS" w:cs="Trebuchet MS"/>
        </w:rPr>
      </w:pPr>
      <w:r w:rsidRPr="09EB7312">
        <w:rPr>
          <w:rFonts w:eastAsia="Trebuchet MS" w:cs="Trebuchet MS"/>
        </w:rPr>
        <w:t>W</w:t>
      </w:r>
      <w:r w:rsidR="4769A803" w:rsidRPr="09EB7312">
        <w:rPr>
          <w:rFonts w:eastAsia="Trebuchet MS" w:cs="Trebuchet MS"/>
        </w:rPr>
        <w:t>aar</w:t>
      </w:r>
    </w:p>
    <w:p w14:paraId="47C25F32" w14:textId="25CE5727" w:rsidR="4769A803" w:rsidRDefault="3E22EA12" w:rsidP="007F3F06">
      <w:pPr>
        <w:numPr>
          <w:ilvl w:val="0"/>
          <w:numId w:val="16"/>
        </w:numPr>
        <w:rPr>
          <w:rFonts w:eastAsia="Trebuchet MS" w:cs="Trebuchet MS"/>
        </w:rPr>
      </w:pPr>
      <w:r w:rsidRPr="09EB7312">
        <w:rPr>
          <w:rFonts w:eastAsia="Trebuchet MS" w:cs="Trebuchet MS"/>
        </w:rPr>
        <w:t>N</w:t>
      </w:r>
      <w:r w:rsidR="4769A803" w:rsidRPr="09EB7312">
        <w:rPr>
          <w:rFonts w:eastAsia="Trebuchet MS" w:cs="Trebuchet MS"/>
        </w:rPr>
        <w:t>iet waar</w:t>
      </w:r>
    </w:p>
    <w:p w14:paraId="13B361C5" w14:textId="02AE3A45" w:rsidR="4769A803" w:rsidRDefault="09D81163" w:rsidP="007F3F06">
      <w:pPr>
        <w:numPr>
          <w:ilvl w:val="0"/>
          <w:numId w:val="16"/>
        </w:numPr>
        <w:rPr>
          <w:rFonts w:eastAsia="Trebuchet MS" w:cs="Trebuchet MS"/>
        </w:rPr>
      </w:pPr>
      <w:r w:rsidRPr="09EB7312">
        <w:rPr>
          <w:rFonts w:eastAsia="Trebuchet MS" w:cs="Trebuchet MS"/>
        </w:rPr>
        <w:t>W</w:t>
      </w:r>
      <w:r w:rsidR="4769A803" w:rsidRPr="09EB7312">
        <w:rPr>
          <w:rFonts w:eastAsia="Trebuchet MS" w:cs="Trebuchet MS"/>
        </w:rPr>
        <w:t>eet ik niet</w:t>
      </w:r>
    </w:p>
    <w:p w14:paraId="52A5A80D" w14:textId="2B766EF6" w:rsidR="00B42BA2" w:rsidRPr="00B42BA2" w:rsidRDefault="00B42BA2" w:rsidP="09EB7312">
      <w:pPr>
        <w:rPr>
          <w:rFonts w:eastAsia="Trebuchet MS" w:cs="Trebuchet MS"/>
        </w:rPr>
      </w:pPr>
    </w:p>
    <w:p w14:paraId="01D16028" w14:textId="14E237D4" w:rsidR="00B42BA2" w:rsidRPr="00B42BA2" w:rsidRDefault="1A6F3A9E" w:rsidP="405FCDEE">
      <w:pPr>
        <w:rPr>
          <w:rFonts w:eastAsia="Trebuchet MS" w:cs="Trebuchet MS"/>
        </w:rPr>
      </w:pPr>
      <w:r w:rsidRPr="5C830E95">
        <w:rPr>
          <w:rFonts w:eastAsia="Trebuchet MS" w:cs="Trebuchet MS"/>
        </w:rPr>
        <w:t> 1.</w:t>
      </w:r>
      <w:r w:rsidR="1ECB8946" w:rsidRPr="5C830E95">
        <w:rPr>
          <w:rFonts w:eastAsia="Trebuchet MS" w:cs="Trebuchet MS"/>
        </w:rPr>
        <w:t>2</w:t>
      </w:r>
      <w:r w:rsidRPr="5C830E95">
        <w:rPr>
          <w:rFonts w:eastAsia="Trebuchet MS" w:cs="Trebuchet MS"/>
        </w:rPr>
        <w:t xml:space="preserve"> </w:t>
      </w:r>
      <w:r w:rsidR="52571268" w:rsidRPr="5C830E95">
        <w:rPr>
          <w:rFonts w:eastAsia="Trebuchet MS" w:cs="Trebuchet MS"/>
        </w:rPr>
        <w:t>Ik verwijs p</w:t>
      </w:r>
      <w:r w:rsidR="1A548B26" w:rsidRPr="5C830E95">
        <w:rPr>
          <w:rFonts w:eastAsia="Trebuchet MS" w:cs="Trebuchet MS"/>
        </w:rPr>
        <w:t xml:space="preserve">atiënten </w:t>
      </w:r>
      <w:r w:rsidR="1A75B16F" w:rsidRPr="5C830E95">
        <w:rPr>
          <w:rFonts w:eastAsia="Trebuchet MS" w:cs="Trebuchet MS"/>
        </w:rPr>
        <w:t>met overgangsklachten</w:t>
      </w:r>
      <w:r w:rsidR="3A070927" w:rsidRPr="5C830E95">
        <w:rPr>
          <w:rFonts w:eastAsia="Trebuchet MS" w:cs="Trebuchet MS"/>
        </w:rPr>
        <w:t xml:space="preserve"> </w:t>
      </w:r>
      <w:r w:rsidR="1A75B16F" w:rsidRPr="5C830E95">
        <w:rPr>
          <w:rFonts w:eastAsia="Trebuchet MS" w:cs="Trebuchet MS"/>
        </w:rPr>
        <w:t xml:space="preserve">naar de </w:t>
      </w:r>
      <w:r w:rsidR="79A3951F" w:rsidRPr="5C830E95">
        <w:rPr>
          <w:rFonts w:eastAsia="Trebuchet MS" w:cs="Trebuchet MS"/>
        </w:rPr>
        <w:t>overgangs</w:t>
      </w:r>
      <w:r w:rsidR="1A75B16F" w:rsidRPr="5C830E95">
        <w:rPr>
          <w:rFonts w:eastAsia="Trebuchet MS" w:cs="Trebuchet MS"/>
        </w:rPr>
        <w:t>poli</w:t>
      </w:r>
      <w:r w:rsidR="4308FA11" w:rsidRPr="5C830E95">
        <w:rPr>
          <w:rFonts w:eastAsia="Trebuchet MS" w:cs="Trebuchet MS"/>
        </w:rPr>
        <w:t>.</w:t>
      </w:r>
    </w:p>
    <w:p w14:paraId="30203CB1" w14:textId="2CCB1D25" w:rsidR="64756236" w:rsidRDefault="00F8BF1D" w:rsidP="007F3F06">
      <w:pPr>
        <w:pStyle w:val="Lijstalinea"/>
        <w:numPr>
          <w:ilvl w:val="0"/>
          <w:numId w:val="7"/>
        </w:numPr>
        <w:rPr>
          <w:rFonts w:eastAsia="Trebuchet MS" w:cs="Trebuchet MS"/>
        </w:rPr>
      </w:pPr>
      <w:r w:rsidRPr="48FC2C02">
        <w:rPr>
          <w:rFonts w:eastAsia="Trebuchet MS" w:cs="Trebuchet MS"/>
        </w:rPr>
        <w:t>A</w:t>
      </w:r>
      <w:r w:rsidR="64756236" w:rsidRPr="48FC2C02">
        <w:rPr>
          <w:rFonts w:eastAsia="Trebuchet MS" w:cs="Trebuchet MS"/>
        </w:rPr>
        <w:t>ltijd</w:t>
      </w:r>
    </w:p>
    <w:p w14:paraId="72E47C0A" w14:textId="230F8377" w:rsidR="64756236" w:rsidRDefault="1ECF2F28" w:rsidP="007F3F06">
      <w:pPr>
        <w:pStyle w:val="Lijstalinea"/>
        <w:numPr>
          <w:ilvl w:val="0"/>
          <w:numId w:val="7"/>
        </w:numPr>
        <w:rPr>
          <w:rFonts w:eastAsia="Trebuchet MS" w:cs="Trebuchet MS"/>
        </w:rPr>
      </w:pPr>
      <w:r w:rsidRPr="09EB7312">
        <w:rPr>
          <w:rFonts w:eastAsia="Trebuchet MS" w:cs="Trebuchet MS"/>
        </w:rPr>
        <w:t>V</w:t>
      </w:r>
      <w:r w:rsidR="64756236" w:rsidRPr="09EB7312">
        <w:rPr>
          <w:rFonts w:eastAsia="Trebuchet MS" w:cs="Trebuchet MS"/>
        </w:rPr>
        <w:t>aak</w:t>
      </w:r>
    </w:p>
    <w:p w14:paraId="61F90070" w14:textId="0E7C2A5C" w:rsidR="64756236" w:rsidRDefault="723C6871" w:rsidP="007F3F06">
      <w:pPr>
        <w:pStyle w:val="Lijstalinea"/>
        <w:numPr>
          <w:ilvl w:val="0"/>
          <w:numId w:val="7"/>
        </w:numPr>
        <w:rPr>
          <w:rFonts w:eastAsia="Trebuchet MS" w:cs="Trebuchet MS"/>
        </w:rPr>
      </w:pPr>
      <w:r w:rsidRPr="37A57E3A">
        <w:rPr>
          <w:rFonts w:eastAsia="Trebuchet MS" w:cs="Trebuchet MS"/>
        </w:rPr>
        <w:t>S</w:t>
      </w:r>
      <w:r w:rsidR="64756236" w:rsidRPr="37A57E3A">
        <w:rPr>
          <w:rFonts w:eastAsia="Trebuchet MS" w:cs="Trebuchet MS"/>
        </w:rPr>
        <w:t>oms</w:t>
      </w:r>
    </w:p>
    <w:p w14:paraId="6385AD71" w14:textId="74B454BF" w:rsidR="5B5D2224" w:rsidRDefault="5B5D2224" w:rsidP="007F3F06">
      <w:pPr>
        <w:pStyle w:val="Lijstalinea"/>
        <w:numPr>
          <w:ilvl w:val="0"/>
          <w:numId w:val="7"/>
        </w:numPr>
        <w:rPr>
          <w:rFonts w:eastAsia="Trebuchet MS" w:cs="Trebuchet MS"/>
        </w:rPr>
      </w:pPr>
      <w:r w:rsidRPr="37A57E3A">
        <w:rPr>
          <w:rFonts w:eastAsia="Trebuchet MS" w:cs="Trebuchet MS"/>
        </w:rPr>
        <w:t>Zelden</w:t>
      </w:r>
    </w:p>
    <w:p w14:paraId="430C5386" w14:textId="024D1BB3" w:rsidR="64756236" w:rsidRDefault="4166BBCC" w:rsidP="007F3F06">
      <w:pPr>
        <w:pStyle w:val="Lijstalinea"/>
        <w:numPr>
          <w:ilvl w:val="0"/>
          <w:numId w:val="7"/>
        </w:numPr>
        <w:rPr>
          <w:rFonts w:eastAsia="Trebuchet MS" w:cs="Trebuchet MS"/>
        </w:rPr>
      </w:pPr>
      <w:r w:rsidRPr="7736FDE2">
        <w:rPr>
          <w:rFonts w:eastAsia="Trebuchet MS" w:cs="Trebuchet MS"/>
        </w:rPr>
        <w:t>N</w:t>
      </w:r>
      <w:r w:rsidR="6671C5AA" w:rsidRPr="7736FDE2">
        <w:rPr>
          <w:rFonts w:eastAsia="Trebuchet MS" w:cs="Trebuchet MS"/>
        </w:rPr>
        <w:t>ooit</w:t>
      </w:r>
    </w:p>
    <w:p w14:paraId="09D8B903" w14:textId="2F5C72ED" w:rsidR="2ACF080F" w:rsidRDefault="2ACF080F" w:rsidP="7736FDE2">
      <w:pPr>
        <w:ind w:left="708"/>
        <w:rPr>
          <w:rFonts w:eastAsia="Trebuchet MS" w:cs="Trebuchet MS"/>
        </w:rPr>
      </w:pPr>
    </w:p>
    <w:p w14:paraId="6B62160A" w14:textId="381D3BAC" w:rsidR="405FCDEE" w:rsidRDefault="405FCDEE" w:rsidP="405FCDEE">
      <w:pPr>
        <w:rPr>
          <w:rFonts w:eastAsia="Trebuchet MS" w:cs="Trebuchet MS"/>
          <w:b/>
          <w:bCs/>
        </w:rPr>
      </w:pPr>
    </w:p>
    <w:p w14:paraId="58629DD8" w14:textId="77777777" w:rsidR="00B42BA2" w:rsidRPr="00B42BA2" w:rsidRDefault="00B42BA2" w:rsidP="405FCDEE">
      <w:pPr>
        <w:rPr>
          <w:rFonts w:eastAsia="Trebuchet MS" w:cs="Trebuchet MS"/>
          <w:i/>
          <w:iCs/>
        </w:rPr>
      </w:pPr>
      <w:r w:rsidRPr="405FCDEE">
        <w:rPr>
          <w:rFonts w:eastAsia="Trebuchet MS" w:cs="Trebuchet MS"/>
          <w:i/>
          <w:iCs/>
        </w:rPr>
        <w:t>Nu volgt een aantal stellingen. Geef per stelling aan in hoeverre u het hier mee eens bent op een 6-puntschaal van helemaal mee eens tot en met helemaal mee oneens.  </w:t>
      </w:r>
    </w:p>
    <w:p w14:paraId="5A4E53F7" w14:textId="77777777" w:rsidR="00B42BA2" w:rsidRPr="00B42BA2" w:rsidRDefault="00B42BA2" w:rsidP="405FCDEE">
      <w:pPr>
        <w:rPr>
          <w:rFonts w:eastAsia="Trebuchet MS" w:cs="Trebuchet MS"/>
          <w:i/>
          <w:iCs/>
        </w:rPr>
      </w:pPr>
      <w:r w:rsidRPr="405FCDEE">
        <w:rPr>
          <w:rFonts w:eastAsia="Trebuchet MS" w:cs="Trebuchet MS"/>
          <w:i/>
          <w:iCs/>
        </w:rPr>
        <w:t> </w:t>
      </w:r>
    </w:p>
    <w:p w14:paraId="0699F412" w14:textId="12C45F15" w:rsidR="00B42BA2" w:rsidRPr="00B42BA2" w:rsidRDefault="00B42BA2" w:rsidP="405FCDEE">
      <w:pPr>
        <w:rPr>
          <w:rFonts w:eastAsia="Trebuchet MS" w:cs="Trebuchet MS"/>
        </w:rPr>
      </w:pPr>
    </w:p>
    <w:p w14:paraId="2C7882FF" w14:textId="180A4677" w:rsidR="00B42BA2" w:rsidRPr="00B42BA2" w:rsidRDefault="36AF5785" w:rsidP="405FCDEE">
      <w:pPr>
        <w:rPr>
          <w:rFonts w:eastAsia="Trebuchet MS" w:cs="Trebuchet MS"/>
          <w:color w:val="000000" w:themeColor="text1"/>
        </w:rPr>
      </w:pPr>
      <w:r w:rsidRPr="0A238433">
        <w:rPr>
          <w:rFonts w:eastAsia="Trebuchet MS" w:cs="Trebuchet MS"/>
          <w:color w:val="000000" w:themeColor="text1"/>
        </w:rPr>
        <w:t>2.1 I</w:t>
      </w:r>
      <w:r w:rsidR="03B693E0" w:rsidRPr="0A238433">
        <w:rPr>
          <w:rFonts w:eastAsia="Trebuchet MS" w:cs="Trebuchet MS"/>
          <w:color w:val="000000" w:themeColor="text1"/>
        </w:rPr>
        <w:t xml:space="preserve">k </w:t>
      </w:r>
      <w:r w:rsidR="3672BDA9" w:rsidRPr="0A238433">
        <w:rPr>
          <w:rFonts w:eastAsia="Trebuchet MS" w:cs="Trebuchet MS"/>
          <w:color w:val="000000" w:themeColor="text1"/>
        </w:rPr>
        <w:t>vraag</w:t>
      </w:r>
      <w:r w:rsidRPr="0A238433">
        <w:rPr>
          <w:rFonts w:eastAsia="Trebuchet MS" w:cs="Trebuchet MS"/>
          <w:color w:val="000000" w:themeColor="text1"/>
        </w:rPr>
        <w:t xml:space="preserve"> laboratoriumonderzoek</w:t>
      </w:r>
      <w:r w:rsidR="5D13F29D" w:rsidRPr="0A238433">
        <w:rPr>
          <w:rFonts w:eastAsia="Trebuchet MS" w:cs="Trebuchet MS"/>
          <w:color w:val="000000" w:themeColor="text1"/>
        </w:rPr>
        <w:t xml:space="preserve"> (LH, FSH en/of oestradiol)</w:t>
      </w:r>
      <w:r w:rsidRPr="0A238433">
        <w:rPr>
          <w:rFonts w:eastAsia="Trebuchet MS" w:cs="Trebuchet MS"/>
          <w:color w:val="000000" w:themeColor="text1"/>
        </w:rPr>
        <w:t xml:space="preserve"> </w:t>
      </w:r>
      <w:r w:rsidR="0273DB53" w:rsidRPr="0A238433">
        <w:rPr>
          <w:rFonts w:eastAsia="Trebuchet MS" w:cs="Trebuchet MS"/>
          <w:color w:val="000000" w:themeColor="text1"/>
        </w:rPr>
        <w:t>aan</w:t>
      </w:r>
      <w:r w:rsidR="226517F2" w:rsidRPr="0A238433">
        <w:rPr>
          <w:rFonts w:eastAsia="Trebuchet MS" w:cs="Trebuchet MS"/>
          <w:color w:val="000000" w:themeColor="text1"/>
        </w:rPr>
        <w:t xml:space="preserve"> bij p</w:t>
      </w:r>
      <w:r w:rsidRPr="0A238433">
        <w:rPr>
          <w:rFonts w:eastAsia="Trebuchet MS" w:cs="Trebuchet MS"/>
          <w:color w:val="000000" w:themeColor="text1"/>
        </w:rPr>
        <w:t xml:space="preserve">atiënten met overgangsklachten. </w:t>
      </w:r>
    </w:p>
    <w:p w14:paraId="0AB995FE" w14:textId="11F8CADC" w:rsidR="00B42BA2" w:rsidRPr="00B42BA2" w:rsidRDefault="00B42BA2" w:rsidP="405FCDEE">
      <w:pPr>
        <w:rPr>
          <w:rFonts w:eastAsia="Trebuchet MS" w:cs="Trebuchet MS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1507"/>
        <w:gridCol w:w="1331"/>
        <w:gridCol w:w="1331"/>
        <w:gridCol w:w="1331"/>
        <w:gridCol w:w="1331"/>
        <w:gridCol w:w="1886"/>
      </w:tblGrid>
      <w:tr w:rsidR="405FCDEE" w14:paraId="1205B38D" w14:textId="77777777" w:rsidTr="405FCDEE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7AA1868" w14:textId="08FDFFEF" w:rsidR="405FCDEE" w:rsidRDefault="405FCDEE" w:rsidP="405FCDEE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D6A632E" w14:textId="2F7635B6" w:rsidR="405FCDEE" w:rsidRDefault="405FCDEE" w:rsidP="405FCDEE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405FCDEE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405FCDEE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405FCDEE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A86D6E2" w14:textId="6D0D562D" w:rsidR="405FCDEE" w:rsidRDefault="405FCDEE" w:rsidP="405FCDEE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B55679E" w14:textId="6D0FC43A" w:rsidR="405FCDEE" w:rsidRDefault="405FCDEE" w:rsidP="405FCDEE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97ACE4A" w14:textId="0EFAF32E" w:rsidR="405FCDEE" w:rsidRDefault="405FCDEE" w:rsidP="405FCDEE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3A9E214" w14:textId="58417BDE" w:rsidR="405FCDEE" w:rsidRDefault="405FCDEE" w:rsidP="405FCDEE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8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12544EB" w14:textId="3E093695" w:rsidR="405FCDEE" w:rsidRDefault="405FCDEE" w:rsidP="405FCDEE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405FCDEE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405FCDEE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405FCDEE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405FCDEE" w14:paraId="31783295" w14:textId="77777777" w:rsidTr="405FCDEE">
        <w:trPr>
          <w:trHeight w:val="300"/>
        </w:trPr>
        <w:tc>
          <w:tcPr>
            <w:tcW w:w="345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269F16D4" w14:textId="6B48A893" w:rsidR="405FCDEE" w:rsidRDefault="405FCDEE" w:rsidP="405FCDEE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507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7FCC950D" w14:textId="21181A69" w:rsidR="405FCDEE" w:rsidRDefault="405FCDEE" w:rsidP="007F3F06">
            <w:pPr>
              <w:pStyle w:val="Lijstalinea"/>
              <w:numPr>
                <w:ilvl w:val="0"/>
                <w:numId w:val="6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05FCDEE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0DA8CEA0" w14:textId="309CB5B1" w:rsidR="405FCDEE" w:rsidRDefault="405FCDEE" w:rsidP="405FCDEE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00610724" w14:textId="5CBBF16E" w:rsidR="405FCDEE" w:rsidRDefault="405FCDEE" w:rsidP="405FCDEE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4729D676" w14:textId="229E8E5B" w:rsidR="405FCDEE" w:rsidRDefault="405FCDEE" w:rsidP="405FCDEE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62A03243" w14:textId="50CF6BF2" w:rsidR="405FCDEE" w:rsidRDefault="405FCDEE" w:rsidP="007F3F06">
            <w:pPr>
              <w:pStyle w:val="Lijstalinea"/>
              <w:numPr>
                <w:ilvl w:val="0"/>
                <w:numId w:val="5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05FCDEE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6F0FA238" w14:textId="6BEE1C68" w:rsidR="405FCDEE" w:rsidRDefault="405FCDEE" w:rsidP="405FCDEE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2E224E08" w14:textId="3B68DBBB" w:rsidR="405FCDEE" w:rsidRDefault="405FCDEE" w:rsidP="007F3F06">
            <w:pPr>
              <w:pStyle w:val="Lijstalinea"/>
              <w:numPr>
                <w:ilvl w:val="0"/>
                <w:numId w:val="4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05FCDEE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654EAD76" w14:textId="260DB326" w:rsidR="405FCDEE" w:rsidRDefault="405FCDEE" w:rsidP="405FCDEE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78C06FD8" w14:textId="02AD9303" w:rsidR="405FCDEE" w:rsidRDefault="405FCDEE" w:rsidP="007F3F06">
            <w:pPr>
              <w:pStyle w:val="Lijstalinea"/>
              <w:numPr>
                <w:ilvl w:val="0"/>
                <w:numId w:val="3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05FCDEE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43DFD51" w14:textId="2A8F02C0" w:rsidR="405FCDEE" w:rsidRDefault="405FCDEE" w:rsidP="405FCDEE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3BCE1B1B" w14:textId="60049D46" w:rsidR="405FCDEE" w:rsidRDefault="405FCDEE" w:rsidP="007F3F06">
            <w:pPr>
              <w:pStyle w:val="Lijstalinea"/>
              <w:numPr>
                <w:ilvl w:val="0"/>
                <w:numId w:val="2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05FCDEE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41A9543F" w14:textId="43ECB2C5" w:rsidR="405FCDEE" w:rsidRDefault="405FCDEE" w:rsidP="405FCDEE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86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05B188F4" w14:textId="3834E391" w:rsidR="405FCDEE" w:rsidRDefault="405FCDEE" w:rsidP="007F3F06">
            <w:pPr>
              <w:pStyle w:val="Lijstalinea"/>
              <w:numPr>
                <w:ilvl w:val="0"/>
                <w:numId w:val="1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05FCDEE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05FCDEE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3D49864" w14:textId="5879D366" w:rsidR="405FCDEE" w:rsidRDefault="405FCDEE" w:rsidP="405FCDEE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09F81C2D" w14:textId="68F1EA50" w:rsidR="00B42BA2" w:rsidRPr="00B42BA2" w:rsidRDefault="00B42BA2" w:rsidP="405FCDEE">
      <w:pPr>
        <w:rPr>
          <w:rFonts w:eastAsia="Trebuchet MS" w:cs="Trebuchet MS"/>
        </w:rPr>
      </w:pPr>
    </w:p>
    <w:p w14:paraId="11EF3853" w14:textId="1F0DB890" w:rsidR="00A45D2F" w:rsidRDefault="00A45D2F" w:rsidP="00A45D2F">
      <w:pPr>
        <w:rPr>
          <w:rFonts w:eastAsia="Trebuchet MS" w:cs="Trebuchet MS"/>
        </w:rPr>
      </w:pPr>
    </w:p>
    <w:p w14:paraId="036FD570" w14:textId="0FA2FA4C" w:rsidR="4507CBA1" w:rsidRDefault="4507CBA1" w:rsidP="00A45D2F">
      <w:pPr>
        <w:rPr>
          <w:rFonts w:eastAsia="Trebuchet MS" w:cs="Trebuchet MS"/>
        </w:rPr>
      </w:pPr>
      <w:r w:rsidRPr="00A45D2F">
        <w:rPr>
          <w:rFonts w:eastAsia="Trebuchet MS" w:cs="Trebuchet MS"/>
        </w:rPr>
        <w:t>2.2 Ik vraag actief bij vrouwen rond de 50 jaar oud met ogenschijnlijk niet-gerelateerde klachten (stemming, slaap, hartkloppingen, angst, bewegingsapparaat) of er ook sprake is van overgangsklachten.</w:t>
      </w:r>
    </w:p>
    <w:p w14:paraId="721061ED" w14:textId="30176E80" w:rsidR="00A45D2F" w:rsidRDefault="00A45D2F" w:rsidP="00A45D2F">
      <w:pPr>
        <w:rPr>
          <w:rFonts w:eastAsia="Trebuchet MS" w:cs="Trebuchet M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22"/>
        <w:gridCol w:w="1668"/>
        <w:gridCol w:w="1330"/>
        <w:gridCol w:w="1330"/>
        <w:gridCol w:w="1330"/>
        <w:gridCol w:w="1330"/>
        <w:gridCol w:w="1862"/>
      </w:tblGrid>
      <w:tr w:rsidR="00A45D2F" w14:paraId="28B5FC28" w14:textId="77777777" w:rsidTr="00A45D2F">
        <w:trPr>
          <w:trHeight w:val="300"/>
        </w:trPr>
        <w:tc>
          <w:tcPr>
            <w:tcW w:w="167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1D3A47D" w14:textId="5A12278E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1AF12A9" w14:textId="2F7635B6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00A45D2F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00A45D2F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00A45D2F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D39C107" w14:textId="6D0D562D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32A6F2A" w14:textId="6D0FC43A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274A196" w14:textId="0EFAF32E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9A3FC0C" w14:textId="58417BDE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8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D612477" w14:textId="3E093695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00A45D2F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00A45D2F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00A45D2F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00A45D2F" w14:paraId="777973F7" w14:textId="77777777" w:rsidTr="00A45D2F">
        <w:trPr>
          <w:trHeight w:val="300"/>
        </w:trPr>
        <w:tc>
          <w:tcPr>
            <w:tcW w:w="167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3E2742BD" w14:textId="6B48A893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685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6978639D" w14:textId="3111A63C" w:rsidR="00A45D2F" w:rsidRDefault="00A45D2F" w:rsidP="007F3F06">
            <w:pPr>
              <w:pStyle w:val="Lijstalinea"/>
              <w:numPr>
                <w:ilvl w:val="0"/>
                <w:numId w:val="6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150E304" w14:textId="526C6DC0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01479BAB" w14:textId="50CF6BF2" w:rsidR="00A45D2F" w:rsidRDefault="00A45D2F" w:rsidP="007F3F06">
            <w:pPr>
              <w:pStyle w:val="Lijstalinea"/>
              <w:numPr>
                <w:ilvl w:val="0"/>
                <w:numId w:val="5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422C88B9" w14:textId="6BEE1C68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3CAADE7C" w14:textId="3B68DBBB" w:rsidR="00A45D2F" w:rsidRDefault="00A45D2F" w:rsidP="007F3F06">
            <w:pPr>
              <w:pStyle w:val="Lijstalinea"/>
              <w:numPr>
                <w:ilvl w:val="0"/>
                <w:numId w:val="4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0BC5D20E" w14:textId="260DB326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0437B7BA" w14:textId="02AD9303" w:rsidR="00A45D2F" w:rsidRDefault="00A45D2F" w:rsidP="007F3F06">
            <w:pPr>
              <w:pStyle w:val="Lijstalinea"/>
              <w:numPr>
                <w:ilvl w:val="0"/>
                <w:numId w:val="3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72F3E848" w14:textId="2A8F02C0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4AA31109" w14:textId="60049D46" w:rsidR="00A45D2F" w:rsidRDefault="00A45D2F" w:rsidP="007F3F06">
            <w:pPr>
              <w:pStyle w:val="Lijstalinea"/>
              <w:numPr>
                <w:ilvl w:val="0"/>
                <w:numId w:val="2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CDE5E74" w14:textId="43ECB2C5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86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3A676204" w14:textId="3834E391" w:rsidR="00A45D2F" w:rsidRDefault="00A45D2F" w:rsidP="007F3F06">
            <w:pPr>
              <w:pStyle w:val="Lijstalinea"/>
              <w:numPr>
                <w:ilvl w:val="0"/>
                <w:numId w:val="1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5C7D2B43" w14:textId="496F7EC6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4F04470C" w14:textId="6B677445" w:rsidR="00A45D2F" w:rsidRDefault="00A45D2F" w:rsidP="00A45D2F">
      <w:pPr>
        <w:rPr>
          <w:rFonts w:eastAsia="Trebuchet MS" w:cs="Trebuchet MS"/>
        </w:rPr>
      </w:pPr>
    </w:p>
    <w:p w14:paraId="43675938" w14:textId="4163A067" w:rsidR="00A45D2F" w:rsidRDefault="00A45D2F" w:rsidP="00A45D2F">
      <w:pPr>
        <w:rPr>
          <w:rFonts w:eastAsia="Trebuchet MS" w:cs="Trebuchet MS"/>
        </w:rPr>
      </w:pPr>
    </w:p>
    <w:p w14:paraId="68DFB96D" w14:textId="77777777" w:rsidR="007F3F06" w:rsidRDefault="007F3F06" w:rsidP="00A45D2F">
      <w:pPr>
        <w:rPr>
          <w:rFonts w:eastAsia="Trebuchet MS" w:cs="Trebuchet MS"/>
        </w:rPr>
      </w:pPr>
    </w:p>
    <w:p w14:paraId="571F49A1" w14:textId="77777777" w:rsidR="007F3F06" w:rsidRDefault="007F3F06" w:rsidP="00A45D2F">
      <w:pPr>
        <w:rPr>
          <w:rFonts w:eastAsia="Trebuchet MS" w:cs="Trebuchet MS"/>
        </w:rPr>
      </w:pPr>
    </w:p>
    <w:p w14:paraId="731932A4" w14:textId="7066FF7C" w:rsidR="4507CBA1" w:rsidRDefault="4507CBA1" w:rsidP="00A45D2F">
      <w:pPr>
        <w:rPr>
          <w:rFonts w:eastAsia="Trebuchet MS" w:cs="Trebuchet MS"/>
        </w:rPr>
      </w:pPr>
      <w:r w:rsidRPr="00A45D2F">
        <w:rPr>
          <w:rFonts w:eastAsia="Trebuchet MS" w:cs="Trebuchet MS"/>
        </w:rPr>
        <w:lastRenderedPageBreak/>
        <w:t>2.3 Ik voel mij als huisarts bekwaam genoeg om vrouwen goed voor te lichten over de medicamenteuze behandeling bij de overgang.</w:t>
      </w:r>
    </w:p>
    <w:p w14:paraId="57445A0F" w14:textId="40D6EB2A" w:rsidR="4507CBA1" w:rsidRDefault="4507CBA1" w:rsidP="00A45D2F">
      <w:pPr>
        <w:rPr>
          <w:rFonts w:eastAsia="Trebuchet MS" w:cs="Trebuchet MS"/>
        </w:rPr>
      </w:pPr>
      <w:r w:rsidRPr="00A45D2F">
        <w:rPr>
          <w:rFonts w:eastAsia="Trebuchet MS" w:cs="Trebuchet MS"/>
        </w:rPr>
        <w:t> 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45"/>
        <w:gridCol w:w="1507"/>
        <w:gridCol w:w="1331"/>
        <w:gridCol w:w="1331"/>
        <w:gridCol w:w="1331"/>
        <w:gridCol w:w="1331"/>
        <w:gridCol w:w="1886"/>
      </w:tblGrid>
      <w:tr w:rsidR="00A45D2F" w14:paraId="58E2B9EA" w14:textId="77777777" w:rsidTr="00A45D2F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F85B50D" w14:textId="7FCA11C5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0008FA5" w14:textId="2F7635B6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00A45D2F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00A45D2F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00A45D2F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7C094E7" w14:textId="6D0D562D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0D469C0" w14:textId="6D0FC43A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09E0984" w14:textId="0EFAF32E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4A37471" w14:textId="58417BDE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8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C103579" w14:textId="3E093695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00A45D2F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00A45D2F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00A45D2F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00A45D2F" w14:paraId="75B9D55F" w14:textId="77777777" w:rsidTr="00A45D2F">
        <w:trPr>
          <w:trHeight w:val="300"/>
        </w:trPr>
        <w:tc>
          <w:tcPr>
            <w:tcW w:w="345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187E3B01" w14:textId="57DF74FC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1507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41317B00" w14:textId="21181A69" w:rsidR="00A45D2F" w:rsidRDefault="00A45D2F" w:rsidP="007F3F06">
            <w:pPr>
              <w:pStyle w:val="Lijstalinea"/>
              <w:numPr>
                <w:ilvl w:val="0"/>
                <w:numId w:val="6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683A49B2" w14:textId="0BD50B17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7A1597CB" w14:textId="50CF6BF2" w:rsidR="00A45D2F" w:rsidRDefault="00A45D2F" w:rsidP="007F3F06">
            <w:pPr>
              <w:pStyle w:val="Lijstalinea"/>
              <w:numPr>
                <w:ilvl w:val="0"/>
                <w:numId w:val="5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00E21B0D" w14:textId="6BEE1C68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45F64BB7" w14:textId="3B68DBBB" w:rsidR="00A45D2F" w:rsidRDefault="00A45D2F" w:rsidP="007F3F06">
            <w:pPr>
              <w:pStyle w:val="Lijstalinea"/>
              <w:numPr>
                <w:ilvl w:val="0"/>
                <w:numId w:val="4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5E9FFB0A" w14:textId="260DB326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74C436B3" w14:textId="02AD9303" w:rsidR="00A45D2F" w:rsidRDefault="00A45D2F" w:rsidP="007F3F06">
            <w:pPr>
              <w:pStyle w:val="Lijstalinea"/>
              <w:numPr>
                <w:ilvl w:val="0"/>
                <w:numId w:val="3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1D78008" w14:textId="2A8F02C0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66D7EA4C" w14:textId="60049D46" w:rsidR="00A45D2F" w:rsidRDefault="00A45D2F" w:rsidP="007F3F06">
            <w:pPr>
              <w:pStyle w:val="Lijstalinea"/>
              <w:numPr>
                <w:ilvl w:val="0"/>
                <w:numId w:val="2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C2779DA" w14:textId="43ECB2C5" w:rsidR="00A45D2F" w:rsidRDefault="00A45D2F" w:rsidP="00A45D2F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86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09F0BFE3" w14:textId="749495AF" w:rsidR="00A45D2F" w:rsidRDefault="00A45D2F" w:rsidP="007F3F06">
            <w:pPr>
              <w:pStyle w:val="Lijstalinea"/>
              <w:numPr>
                <w:ilvl w:val="0"/>
                <w:numId w:val="1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0A45D2F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0A45D2F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</w:tbl>
    <w:p w14:paraId="62504146" w14:textId="57E13373" w:rsidR="00A45D2F" w:rsidRDefault="00A45D2F" w:rsidP="00A45D2F">
      <w:pPr>
        <w:rPr>
          <w:rFonts w:eastAsia="Trebuchet MS" w:cs="Trebuchet MS"/>
        </w:rPr>
      </w:pPr>
    </w:p>
    <w:p w14:paraId="3909F976" w14:textId="4993B4C8" w:rsidR="00A45D2F" w:rsidRDefault="00A45D2F" w:rsidP="00A45D2F">
      <w:pPr>
        <w:rPr>
          <w:rFonts w:eastAsia="Trebuchet MS" w:cs="Trebuchet MS"/>
        </w:rPr>
      </w:pPr>
    </w:p>
    <w:p w14:paraId="2E116FF8" w14:textId="21B2DC3B" w:rsidR="405FCDEE" w:rsidRDefault="39A017D9" w:rsidP="1E14B3F6">
      <w:pPr>
        <w:rPr>
          <w:rFonts w:eastAsia="Trebuchet MS" w:cs="Trebuchet MS"/>
        </w:rPr>
      </w:pPr>
      <w:r w:rsidRPr="00A45D2F">
        <w:rPr>
          <w:rFonts w:eastAsia="Trebuchet MS" w:cs="Trebuchet MS"/>
        </w:rPr>
        <w:t>2.</w:t>
      </w:r>
      <w:r w:rsidR="7A130834" w:rsidRPr="00A45D2F">
        <w:rPr>
          <w:rFonts w:eastAsia="Trebuchet MS" w:cs="Trebuchet MS"/>
        </w:rPr>
        <w:t>4</w:t>
      </w:r>
      <w:r w:rsidRPr="00A45D2F">
        <w:rPr>
          <w:rFonts w:eastAsia="Trebuchet MS" w:cs="Trebuchet MS"/>
        </w:rPr>
        <w:t xml:space="preserve"> Ik evalueer bij alle vrouwen 3 maanden na het starten met HST het effect van de behandeling op vasomotorische klachten en kwaliteit van leven.</w:t>
      </w:r>
    </w:p>
    <w:p w14:paraId="691CC115" w14:textId="7CAE1B58" w:rsidR="405FCDEE" w:rsidRDefault="405FCDEE" w:rsidP="1E14B3F6">
      <w:pPr>
        <w:rPr>
          <w:rFonts w:eastAsia="Trebuchet MS" w:cs="Trebuchet M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45"/>
        <w:gridCol w:w="1507"/>
        <w:gridCol w:w="1331"/>
        <w:gridCol w:w="1331"/>
        <w:gridCol w:w="1331"/>
        <w:gridCol w:w="1331"/>
        <w:gridCol w:w="1886"/>
      </w:tblGrid>
      <w:tr w:rsidR="1E14B3F6" w14:paraId="12A2100F" w14:textId="77777777" w:rsidTr="1E14B3F6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CA0928B" w14:textId="70187445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6B7066F" w14:textId="2F7635B6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1E14B3F6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1E14B3F6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1E14B3F6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D993792" w14:textId="6D0D562D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B8F1A17" w14:textId="6D0FC43A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584ACF0" w14:textId="0EFAF32E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6AA142C" w14:textId="58417BDE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8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6D1D403" w14:textId="3E093695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1E14B3F6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1E14B3F6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1E14B3F6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1E14B3F6" w14:paraId="51723D53" w14:textId="77777777" w:rsidTr="1E14B3F6">
        <w:trPr>
          <w:trHeight w:val="300"/>
        </w:trPr>
        <w:tc>
          <w:tcPr>
            <w:tcW w:w="345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4E94C4CD" w14:textId="6B48A893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507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44769D36" w14:textId="21181A69" w:rsidR="1E14B3F6" w:rsidRDefault="1E14B3F6" w:rsidP="007F3F06">
            <w:pPr>
              <w:pStyle w:val="Lijstalinea"/>
              <w:numPr>
                <w:ilvl w:val="0"/>
                <w:numId w:val="6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346C142" w14:textId="309CB5B1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10612FBB" w14:textId="5CBBF16E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76C37E49" w14:textId="229E8E5B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62350DC3" w14:textId="50CF6BF2" w:rsidR="1E14B3F6" w:rsidRDefault="1E14B3F6" w:rsidP="007F3F06">
            <w:pPr>
              <w:pStyle w:val="Lijstalinea"/>
              <w:numPr>
                <w:ilvl w:val="0"/>
                <w:numId w:val="5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E1A4A9C" w14:textId="6BEE1C68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4A346BCD" w14:textId="3B68DBBB" w:rsidR="1E14B3F6" w:rsidRDefault="1E14B3F6" w:rsidP="007F3F06">
            <w:pPr>
              <w:pStyle w:val="Lijstalinea"/>
              <w:numPr>
                <w:ilvl w:val="0"/>
                <w:numId w:val="4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65334288" w14:textId="260DB326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0A9C46A3" w14:textId="02AD9303" w:rsidR="1E14B3F6" w:rsidRDefault="1E14B3F6" w:rsidP="007F3F06">
            <w:pPr>
              <w:pStyle w:val="Lijstalinea"/>
              <w:numPr>
                <w:ilvl w:val="0"/>
                <w:numId w:val="3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F04AE8B" w14:textId="2A8F02C0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21D47B77" w14:textId="60049D46" w:rsidR="1E14B3F6" w:rsidRDefault="1E14B3F6" w:rsidP="007F3F06">
            <w:pPr>
              <w:pStyle w:val="Lijstalinea"/>
              <w:numPr>
                <w:ilvl w:val="0"/>
                <w:numId w:val="2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55B33431" w14:textId="43ECB2C5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86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4FDDBD29" w14:textId="3834E391" w:rsidR="1E14B3F6" w:rsidRDefault="1E14B3F6" w:rsidP="007F3F06">
            <w:pPr>
              <w:pStyle w:val="Lijstalinea"/>
              <w:numPr>
                <w:ilvl w:val="0"/>
                <w:numId w:val="1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3B887929" w14:textId="5879D366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18333527" w14:textId="2F92B796" w:rsidR="405FCDEE" w:rsidRDefault="39A017D9" w:rsidP="1E14B3F6">
      <w:pPr>
        <w:rPr>
          <w:rFonts w:eastAsia="Trebuchet MS" w:cs="Trebuchet MS"/>
        </w:rPr>
      </w:pPr>
      <w:r w:rsidRPr="00A45D2F">
        <w:rPr>
          <w:rFonts w:eastAsia="Trebuchet MS" w:cs="Trebuchet MS"/>
        </w:rPr>
        <w:t> </w:t>
      </w:r>
    </w:p>
    <w:p w14:paraId="6A88DCA7" w14:textId="11787F04" w:rsidR="00A45D2F" w:rsidRDefault="00A45D2F" w:rsidP="00A45D2F">
      <w:pPr>
        <w:rPr>
          <w:rFonts w:eastAsia="Trebuchet MS" w:cs="Trebuchet MS"/>
        </w:rPr>
      </w:pPr>
    </w:p>
    <w:p w14:paraId="15209782" w14:textId="5DBB8D87" w:rsidR="405FCDEE" w:rsidRDefault="39A017D9" w:rsidP="1E14B3F6">
      <w:pPr>
        <w:rPr>
          <w:rFonts w:eastAsia="Trebuchet MS" w:cs="Trebuchet MS"/>
        </w:rPr>
      </w:pPr>
      <w:r w:rsidRPr="00A45D2F">
        <w:rPr>
          <w:rFonts w:eastAsia="Trebuchet MS" w:cs="Trebuchet MS"/>
        </w:rPr>
        <w:t>2.</w:t>
      </w:r>
      <w:r w:rsidR="7B1BD38A" w:rsidRPr="00A45D2F">
        <w:rPr>
          <w:rFonts w:eastAsia="Trebuchet MS" w:cs="Trebuchet MS"/>
        </w:rPr>
        <w:t>5</w:t>
      </w:r>
      <w:r w:rsidRPr="00A45D2F">
        <w:rPr>
          <w:rFonts w:eastAsia="Trebuchet MS" w:cs="Trebuchet MS"/>
        </w:rPr>
        <w:t xml:space="preserve"> Ik heb goed in beeld wanneer patiënten in mijn praktijk hormoonsuppletietherapie ≥ 5 jaar gebruiken.</w:t>
      </w:r>
    </w:p>
    <w:p w14:paraId="39E43E73" w14:textId="1E749D15" w:rsidR="405FCDEE" w:rsidRDefault="405FCDEE" w:rsidP="1E14B3F6">
      <w:pPr>
        <w:rPr>
          <w:rFonts w:eastAsia="Trebuchet MS" w:cs="Trebuchet MS"/>
        </w:rPr>
      </w:pPr>
    </w:p>
    <w:p w14:paraId="17F5589C" w14:textId="3676F6E6" w:rsidR="405FCDEE" w:rsidRDefault="39A017D9" w:rsidP="1E14B3F6">
      <w:pPr>
        <w:rPr>
          <w:rFonts w:eastAsia="Trebuchet MS" w:cs="Trebuchet MS"/>
        </w:rPr>
      </w:pPr>
      <w:r w:rsidRPr="1E14B3F6">
        <w:rPr>
          <w:rFonts w:eastAsia="Trebuchet MS" w:cs="Trebuchet MS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45"/>
        <w:gridCol w:w="1507"/>
        <w:gridCol w:w="1331"/>
        <w:gridCol w:w="1331"/>
        <w:gridCol w:w="1331"/>
        <w:gridCol w:w="1331"/>
        <w:gridCol w:w="1886"/>
      </w:tblGrid>
      <w:tr w:rsidR="1E14B3F6" w14:paraId="4010B281" w14:textId="77777777" w:rsidTr="1E14B3F6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FEF49C0" w14:textId="08FDFFEF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A031573" w14:textId="2F7635B6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1E14B3F6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1E14B3F6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1E14B3F6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52C167C" w14:textId="6D0D562D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A40F6F0" w14:textId="6D0FC43A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64C7F9A" w14:textId="0EFAF32E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6190C7A" w14:textId="58417BDE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8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6AEA9CA" w14:textId="3E093695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1E14B3F6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1E14B3F6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1E14B3F6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1E14B3F6" w14:paraId="0A72C919" w14:textId="77777777" w:rsidTr="1E14B3F6">
        <w:trPr>
          <w:trHeight w:val="300"/>
        </w:trPr>
        <w:tc>
          <w:tcPr>
            <w:tcW w:w="345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6B3C648A" w14:textId="6B48A893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507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442B06FF" w14:textId="21181A69" w:rsidR="1E14B3F6" w:rsidRDefault="1E14B3F6" w:rsidP="007F3F06">
            <w:pPr>
              <w:pStyle w:val="Lijstalinea"/>
              <w:numPr>
                <w:ilvl w:val="0"/>
                <w:numId w:val="6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5AA5B85A" w14:textId="309CB5B1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480FFD4C" w14:textId="5CBBF16E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5269B771" w14:textId="229E8E5B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446352DD" w14:textId="50CF6BF2" w:rsidR="1E14B3F6" w:rsidRDefault="1E14B3F6" w:rsidP="007F3F06">
            <w:pPr>
              <w:pStyle w:val="Lijstalinea"/>
              <w:numPr>
                <w:ilvl w:val="0"/>
                <w:numId w:val="5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791C2B31" w14:textId="6BEE1C68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09FC2B0B" w14:textId="3B68DBBB" w:rsidR="1E14B3F6" w:rsidRDefault="1E14B3F6" w:rsidP="007F3F06">
            <w:pPr>
              <w:pStyle w:val="Lijstalinea"/>
              <w:numPr>
                <w:ilvl w:val="0"/>
                <w:numId w:val="4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5A986F72" w14:textId="260DB326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184A0AAF" w14:textId="02AD9303" w:rsidR="1E14B3F6" w:rsidRDefault="1E14B3F6" w:rsidP="007F3F06">
            <w:pPr>
              <w:pStyle w:val="Lijstalinea"/>
              <w:numPr>
                <w:ilvl w:val="0"/>
                <w:numId w:val="3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FA22969" w14:textId="2A8F02C0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7AB36DC1" w14:textId="60049D46" w:rsidR="1E14B3F6" w:rsidRDefault="1E14B3F6" w:rsidP="007F3F06">
            <w:pPr>
              <w:pStyle w:val="Lijstalinea"/>
              <w:numPr>
                <w:ilvl w:val="0"/>
                <w:numId w:val="2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0ABF3248" w14:textId="43ECB2C5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86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06AF5B85" w14:textId="3834E391" w:rsidR="1E14B3F6" w:rsidRDefault="1E14B3F6" w:rsidP="007F3F06">
            <w:pPr>
              <w:pStyle w:val="Lijstalinea"/>
              <w:numPr>
                <w:ilvl w:val="0"/>
                <w:numId w:val="1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E14B3F6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E14B3F6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4B96354B" w14:textId="5879D366" w:rsidR="1E14B3F6" w:rsidRDefault="1E14B3F6" w:rsidP="1E14B3F6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21ED4F6B" w14:textId="4594E947" w:rsidR="405FCDEE" w:rsidRDefault="405FCDEE" w:rsidP="09EB7312">
      <w:pPr>
        <w:rPr>
          <w:rFonts w:eastAsia="Trebuchet MS" w:cs="Trebuchet MS"/>
        </w:rPr>
      </w:pPr>
    </w:p>
    <w:p w14:paraId="77DAF514" w14:textId="1C675340" w:rsidR="099DF650" w:rsidRDefault="099DF650" w:rsidP="00A45D2F">
      <w:pPr>
        <w:rPr>
          <w:rFonts w:eastAsia="Trebuchet MS" w:cs="Trebuchet MS"/>
        </w:rPr>
      </w:pPr>
    </w:p>
    <w:p w14:paraId="5DB571DC" w14:textId="2E166367" w:rsidR="099DF650" w:rsidRDefault="299DD666" w:rsidP="1C6F7192">
      <w:pPr>
        <w:rPr>
          <w:rFonts w:eastAsia="Trebuchet MS" w:cs="Trebuchet MS"/>
          <w:color w:val="000000" w:themeColor="text1"/>
        </w:rPr>
      </w:pPr>
      <w:r w:rsidRPr="1C6F7192">
        <w:rPr>
          <w:rFonts w:eastAsia="Trebuchet MS" w:cs="Trebuchet MS"/>
        </w:rPr>
        <w:t>2.</w:t>
      </w:r>
      <w:r w:rsidR="79948753" w:rsidRPr="1C6F7192">
        <w:rPr>
          <w:rFonts w:eastAsia="Trebuchet MS" w:cs="Trebuchet MS"/>
        </w:rPr>
        <w:t>6</w:t>
      </w:r>
      <w:r w:rsidRPr="1C6F7192">
        <w:rPr>
          <w:rFonts w:eastAsia="Trebuchet MS" w:cs="Trebuchet MS"/>
        </w:rPr>
        <w:t xml:space="preserve"> </w:t>
      </w:r>
      <w:r w:rsidR="7B792244" w:rsidRPr="1C6F7192">
        <w:rPr>
          <w:rFonts w:eastAsia="Trebuchet MS" w:cs="Trebuchet MS"/>
        </w:rPr>
        <w:t xml:space="preserve">Ik ben terughoudend </w:t>
      </w:r>
      <w:r w:rsidR="04BAF85A" w:rsidRPr="1C6F7192">
        <w:rPr>
          <w:rFonts w:eastAsia="Trebuchet MS" w:cs="Trebuchet MS"/>
        </w:rPr>
        <w:t xml:space="preserve">met het voorschrijven van HST </w:t>
      </w:r>
      <w:r w:rsidR="7B792244" w:rsidRPr="1C6F7192">
        <w:rPr>
          <w:rFonts w:eastAsia="Trebuchet MS" w:cs="Trebuchet MS"/>
        </w:rPr>
        <w:t>b</w:t>
      </w:r>
      <w:r w:rsidRPr="1C6F7192">
        <w:rPr>
          <w:rFonts w:eastAsia="Trebuchet MS" w:cs="Trebuchet MS"/>
        </w:rPr>
        <w:t xml:space="preserve">ij alle vrouwen i.v.m. het verhoogde risico op </w:t>
      </w:r>
      <w:r w:rsidRPr="1C6F7192">
        <w:rPr>
          <w:rFonts w:eastAsia="Trebuchet MS" w:cs="Trebuchet MS"/>
          <w:color w:val="000000" w:themeColor="text1"/>
        </w:rPr>
        <w:t>veneuze trombo-embolieën (VTE), een myocardinfarct, een beroerte,</w:t>
      </w:r>
      <w:r w:rsidR="6823ED57" w:rsidRPr="1C6F7192">
        <w:rPr>
          <w:rFonts w:eastAsia="Trebuchet MS" w:cs="Trebuchet MS"/>
          <w:color w:val="000000" w:themeColor="text1"/>
        </w:rPr>
        <w:t xml:space="preserve"> mammacarcinoom </w:t>
      </w:r>
      <w:r w:rsidRPr="1C6F7192">
        <w:rPr>
          <w:rFonts w:eastAsia="Trebuchet MS" w:cs="Trebuchet MS"/>
          <w:color w:val="000000" w:themeColor="text1"/>
        </w:rPr>
        <w:t>en/of endometriumcarcinoom</w:t>
      </w:r>
      <w:r w:rsidR="6A90DAF6" w:rsidRPr="1C6F7192">
        <w:rPr>
          <w:rFonts w:eastAsia="Trebuchet MS" w:cs="Trebuchet MS"/>
          <w:color w:val="000000" w:themeColor="text1"/>
        </w:rPr>
        <w:t>.</w:t>
      </w:r>
    </w:p>
    <w:p w14:paraId="3BE127E4" w14:textId="500FFA8F" w:rsidR="099DF650" w:rsidRDefault="099DF650" w:rsidP="09EB7312">
      <w:pPr>
        <w:rPr>
          <w:rFonts w:eastAsia="Trebuchet MS" w:cs="Trebuchet MS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45"/>
        <w:gridCol w:w="1507"/>
        <w:gridCol w:w="1331"/>
        <w:gridCol w:w="1331"/>
        <w:gridCol w:w="1331"/>
        <w:gridCol w:w="1331"/>
        <w:gridCol w:w="1886"/>
      </w:tblGrid>
      <w:tr w:rsidR="09EB7312" w14:paraId="5AD2EC4F" w14:textId="77777777" w:rsidTr="09EB7312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5A387BB" w14:textId="1A85671C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F1A6D75" w14:textId="2F7635B6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09EB7312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09EB7312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09EB7312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08D2A78" w14:textId="6D0D562D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0D94E63" w14:textId="6D0FC43A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77C636E" w14:textId="0EFAF32E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69E8281" w14:textId="58417BDE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8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A88EF16" w14:textId="3E093695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09EB7312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09EB7312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09EB7312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09EB7312" w14:paraId="5FFFBB10" w14:textId="77777777" w:rsidTr="09EB7312">
        <w:trPr>
          <w:trHeight w:val="300"/>
        </w:trPr>
        <w:tc>
          <w:tcPr>
            <w:tcW w:w="345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1284B8F6" w14:textId="6B48A893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507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4F48C1E0" w14:textId="21181A69" w:rsidR="09EB7312" w:rsidRDefault="09EB7312" w:rsidP="007F3F06">
            <w:pPr>
              <w:pStyle w:val="Lijstalinea"/>
              <w:numPr>
                <w:ilvl w:val="0"/>
                <w:numId w:val="6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4F3C7895" w14:textId="309CB5B1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29A38937" w14:textId="5CBBF16E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7266D8AA" w14:textId="229E8E5B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25ADDDF5" w14:textId="50CF6BF2" w:rsidR="09EB7312" w:rsidRDefault="09EB7312" w:rsidP="007F3F06">
            <w:pPr>
              <w:pStyle w:val="Lijstalinea"/>
              <w:numPr>
                <w:ilvl w:val="0"/>
                <w:numId w:val="5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66CAD67E" w14:textId="6BEE1C68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5DFB07E7" w14:textId="3B68DBBB" w:rsidR="09EB7312" w:rsidRDefault="09EB7312" w:rsidP="007F3F06">
            <w:pPr>
              <w:pStyle w:val="Lijstalinea"/>
              <w:numPr>
                <w:ilvl w:val="0"/>
                <w:numId w:val="4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09548DBF" w14:textId="260DB326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047900FA" w14:textId="02AD9303" w:rsidR="09EB7312" w:rsidRDefault="09EB7312" w:rsidP="007F3F06">
            <w:pPr>
              <w:pStyle w:val="Lijstalinea"/>
              <w:numPr>
                <w:ilvl w:val="0"/>
                <w:numId w:val="3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5BDF930" w14:textId="2A8F02C0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0635F132" w14:textId="60049D46" w:rsidR="09EB7312" w:rsidRDefault="09EB7312" w:rsidP="007F3F06">
            <w:pPr>
              <w:pStyle w:val="Lijstalinea"/>
              <w:numPr>
                <w:ilvl w:val="0"/>
                <w:numId w:val="2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7299D891" w14:textId="43ECB2C5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86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57217077" w14:textId="3834E391" w:rsidR="09EB7312" w:rsidRDefault="09EB7312" w:rsidP="007F3F06">
            <w:pPr>
              <w:pStyle w:val="Lijstalinea"/>
              <w:numPr>
                <w:ilvl w:val="0"/>
                <w:numId w:val="1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56F0BD8" w14:textId="5879D366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1D5FB969" w14:textId="68DA37EC" w:rsidR="099DF650" w:rsidRDefault="099DF650" w:rsidP="405FCDEE">
      <w:pPr>
        <w:rPr>
          <w:rFonts w:eastAsia="Trebuchet MS" w:cs="Trebuchet MS"/>
        </w:rPr>
      </w:pPr>
    </w:p>
    <w:p w14:paraId="3C9AA4D0" w14:textId="4EFA9A5C" w:rsidR="09EB7312" w:rsidRDefault="09EB7312" w:rsidP="00A45D2F">
      <w:pPr>
        <w:rPr>
          <w:rFonts w:eastAsia="Trebuchet MS" w:cs="Trebuchet MS"/>
        </w:rPr>
      </w:pPr>
    </w:p>
    <w:p w14:paraId="6EDCAB5F" w14:textId="77777777" w:rsidR="007F3F06" w:rsidRDefault="007F3F06" w:rsidP="00A45D2F">
      <w:pPr>
        <w:rPr>
          <w:rFonts w:eastAsia="Trebuchet MS" w:cs="Trebuchet MS"/>
        </w:rPr>
      </w:pPr>
    </w:p>
    <w:p w14:paraId="06F26A33" w14:textId="77777777" w:rsidR="007F3F06" w:rsidRDefault="007F3F06" w:rsidP="00A45D2F">
      <w:pPr>
        <w:rPr>
          <w:rFonts w:eastAsia="Trebuchet MS" w:cs="Trebuchet MS"/>
        </w:rPr>
      </w:pPr>
    </w:p>
    <w:p w14:paraId="7A6E3AA4" w14:textId="77777777" w:rsidR="007F3F06" w:rsidRDefault="007F3F06" w:rsidP="00A45D2F">
      <w:pPr>
        <w:rPr>
          <w:rFonts w:eastAsia="Trebuchet MS" w:cs="Trebuchet MS"/>
        </w:rPr>
      </w:pPr>
    </w:p>
    <w:p w14:paraId="542E8DBF" w14:textId="77777777" w:rsidR="007F3F06" w:rsidRDefault="007F3F06" w:rsidP="00A45D2F">
      <w:pPr>
        <w:rPr>
          <w:rFonts w:eastAsia="Trebuchet MS" w:cs="Trebuchet MS"/>
        </w:rPr>
      </w:pPr>
    </w:p>
    <w:p w14:paraId="4ED87DAB" w14:textId="77777777" w:rsidR="007F3F06" w:rsidRDefault="007F3F06" w:rsidP="00A45D2F">
      <w:pPr>
        <w:rPr>
          <w:rFonts w:eastAsia="Trebuchet MS" w:cs="Trebuchet MS"/>
        </w:rPr>
      </w:pPr>
    </w:p>
    <w:p w14:paraId="52494537" w14:textId="1DB29A7A" w:rsidR="00B42BA2" w:rsidRPr="00B42BA2" w:rsidRDefault="461C4B73" w:rsidP="405FCDEE">
      <w:pPr>
        <w:rPr>
          <w:rFonts w:eastAsia="Trebuchet MS" w:cs="Trebuchet MS"/>
        </w:rPr>
      </w:pPr>
      <w:r w:rsidRPr="4C025420">
        <w:rPr>
          <w:rFonts w:eastAsia="Trebuchet MS" w:cs="Trebuchet MS"/>
        </w:rPr>
        <w:lastRenderedPageBreak/>
        <w:t>2.</w:t>
      </w:r>
      <w:r w:rsidR="0FE2B55C" w:rsidRPr="4C025420">
        <w:rPr>
          <w:rFonts w:eastAsia="Trebuchet MS" w:cs="Trebuchet MS"/>
        </w:rPr>
        <w:t xml:space="preserve">7 </w:t>
      </w:r>
      <w:r w:rsidRPr="4C025420">
        <w:rPr>
          <w:rFonts w:eastAsia="Trebuchet MS" w:cs="Trebuchet MS"/>
        </w:rPr>
        <w:t xml:space="preserve">Ik heb de ICPC-registratie van mijn patiënten </w:t>
      </w:r>
      <w:r w:rsidR="749C1C6E" w:rsidRPr="4C025420">
        <w:rPr>
          <w:rFonts w:eastAsia="Trebuchet MS" w:cs="Trebuchet MS"/>
        </w:rPr>
        <w:t>in de overgang</w:t>
      </w:r>
      <w:r w:rsidRPr="4C025420">
        <w:rPr>
          <w:rFonts w:eastAsia="Trebuchet MS" w:cs="Trebuchet MS"/>
        </w:rPr>
        <w:t xml:space="preserve"> goed op orde</w:t>
      </w:r>
      <w:r w:rsidR="4E213F45" w:rsidRPr="4C025420">
        <w:rPr>
          <w:rFonts w:eastAsia="Trebuchet MS" w:cs="Trebuchet MS"/>
        </w:rPr>
        <w:t>.</w:t>
      </w:r>
    </w:p>
    <w:p w14:paraId="5FF127C5" w14:textId="77777777" w:rsidR="00B42BA2" w:rsidRPr="00B42BA2" w:rsidRDefault="00B42BA2" w:rsidP="405FCDEE">
      <w:pPr>
        <w:rPr>
          <w:rFonts w:eastAsia="Trebuchet MS" w:cs="Trebuchet MS"/>
        </w:rPr>
      </w:pPr>
      <w:r w:rsidRPr="09EB7312">
        <w:rPr>
          <w:rFonts w:eastAsia="Trebuchet MS" w:cs="Trebuchet MS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45"/>
        <w:gridCol w:w="1507"/>
        <w:gridCol w:w="1331"/>
        <w:gridCol w:w="1331"/>
        <w:gridCol w:w="1331"/>
        <w:gridCol w:w="1331"/>
        <w:gridCol w:w="1886"/>
      </w:tblGrid>
      <w:tr w:rsidR="09EB7312" w14:paraId="6C3360BE" w14:textId="77777777" w:rsidTr="48FC2C02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0643A6F" w14:textId="72F92D20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1874D65" w14:textId="61412526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09EB7312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09EB7312">
              <w:rPr>
                <w:rFonts w:eastAsia="Trebuchet MS" w:cs="Trebuchet MS"/>
                <w:color w:val="000000" w:themeColor="text1"/>
                <w:lang w:val="en-US"/>
              </w:rPr>
              <w:t xml:space="preserve"> mee</w:t>
            </w:r>
            <w:r w:rsidR="3C91BE06" w:rsidRPr="09EB7312">
              <w:rPr>
                <w:rFonts w:eastAsia="Trebuchet MS" w:cs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09EB7312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49C4C45" w14:textId="6D0D562D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F83F82D" w14:textId="6D0FC43A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7B0B126" w14:textId="0EFAF32E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0208258" w14:textId="58417BDE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8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056A6F7" w14:textId="3E093695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09EB7312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09EB7312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09EB7312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09EB7312" w14:paraId="38C38389" w14:textId="77777777" w:rsidTr="48FC2C02">
        <w:trPr>
          <w:trHeight w:val="915"/>
        </w:trPr>
        <w:tc>
          <w:tcPr>
            <w:tcW w:w="345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585E2778" w14:textId="6B48A893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507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09940FF3" w14:textId="21181A69" w:rsidR="09EB7312" w:rsidRDefault="09EB7312" w:rsidP="007F3F06">
            <w:pPr>
              <w:pStyle w:val="Lijstalinea"/>
              <w:numPr>
                <w:ilvl w:val="0"/>
                <w:numId w:val="6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659DA68" w14:textId="309CB5B1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67C58252" w14:textId="3FE6CB4F" w:rsidR="09EB7312" w:rsidRDefault="09EB7312" w:rsidP="48FC2C02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4AB85DA4" w14:textId="50CF6BF2" w:rsidR="09EB7312" w:rsidRDefault="09EB7312" w:rsidP="007F3F06">
            <w:pPr>
              <w:pStyle w:val="Lijstalinea"/>
              <w:numPr>
                <w:ilvl w:val="0"/>
                <w:numId w:val="5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562234A0" w14:textId="6BEE1C68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6D760D1B" w14:textId="3B68DBBB" w:rsidR="09EB7312" w:rsidRDefault="09EB7312" w:rsidP="007F3F06">
            <w:pPr>
              <w:pStyle w:val="Lijstalinea"/>
              <w:numPr>
                <w:ilvl w:val="0"/>
                <w:numId w:val="4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726B397F" w14:textId="260DB326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00A5C284" w14:textId="02AD9303" w:rsidR="09EB7312" w:rsidRDefault="09EB7312" w:rsidP="007F3F06">
            <w:pPr>
              <w:pStyle w:val="Lijstalinea"/>
              <w:numPr>
                <w:ilvl w:val="0"/>
                <w:numId w:val="3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5D85593A" w14:textId="2A8F02C0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31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6B0450D7" w14:textId="60049D46" w:rsidR="09EB7312" w:rsidRDefault="09EB7312" w:rsidP="007F3F06">
            <w:pPr>
              <w:pStyle w:val="Lijstalinea"/>
              <w:numPr>
                <w:ilvl w:val="0"/>
                <w:numId w:val="2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088B4FD2" w14:textId="43ECB2C5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86" w:type="dxa"/>
            <w:tcBorders>
              <w:top w:val="double" w:sz="6" w:space="0" w:color="auto"/>
              <w:left w:val="nil"/>
              <w:bottom w:val="dotted" w:sz="8" w:space="0" w:color="auto"/>
              <w:right w:val="nil"/>
            </w:tcBorders>
          </w:tcPr>
          <w:p w14:paraId="037ED278" w14:textId="3834E391" w:rsidR="09EB7312" w:rsidRDefault="09EB7312" w:rsidP="007F3F06">
            <w:pPr>
              <w:pStyle w:val="Lijstalinea"/>
              <w:numPr>
                <w:ilvl w:val="0"/>
                <w:numId w:val="1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09EB7312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09EB7312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B11AFE1" w14:textId="5879D366" w:rsidR="09EB7312" w:rsidRDefault="09EB7312" w:rsidP="09EB7312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45A5A34D" w14:textId="53E25AC7" w:rsidR="00B42BA2" w:rsidRPr="00B42BA2" w:rsidRDefault="00B42BA2" w:rsidP="405FCDEE">
      <w:pPr>
        <w:rPr>
          <w:rFonts w:eastAsia="Trebuchet MS" w:cs="Trebuchet MS"/>
        </w:rPr>
      </w:pPr>
      <w:r w:rsidRPr="09EB7312">
        <w:rPr>
          <w:rFonts w:eastAsia="Trebuchet MS" w:cs="Trebuchet MS"/>
        </w:rPr>
        <w:t> </w:t>
      </w:r>
    </w:p>
    <w:p w14:paraId="4E7D32ED" w14:textId="1C5D15BA" w:rsidR="00B42BA2" w:rsidRPr="00B42BA2" w:rsidRDefault="00B42BA2" w:rsidP="405FCDEE">
      <w:pPr>
        <w:rPr>
          <w:rFonts w:eastAsia="Trebuchet MS" w:cs="Trebuchet MS"/>
        </w:rPr>
      </w:pPr>
      <w:r w:rsidRPr="7736FDE2">
        <w:rPr>
          <w:rFonts w:eastAsia="Trebuchet MS" w:cs="Trebuchet MS"/>
        </w:rPr>
        <w:t> </w:t>
      </w:r>
    </w:p>
    <w:p w14:paraId="4EF8154D" w14:textId="080964F5" w:rsidR="099DF650" w:rsidRDefault="099DF650" w:rsidP="7736FDE2">
      <w:pPr>
        <w:rPr>
          <w:rFonts w:eastAsia="Trebuchet MS" w:cs="Trebuchet MS"/>
        </w:rPr>
      </w:pPr>
    </w:p>
    <w:p w14:paraId="68786D93" w14:textId="77777777" w:rsidR="00B42BA2" w:rsidRPr="00B42BA2" w:rsidRDefault="00B42BA2" w:rsidP="405FCDEE">
      <w:pPr>
        <w:rPr>
          <w:rFonts w:eastAsia="Trebuchet MS" w:cs="Trebuchet MS"/>
        </w:rPr>
      </w:pPr>
      <w:r w:rsidRPr="405FCDEE">
        <w:rPr>
          <w:rFonts w:eastAsia="Trebuchet MS" w:cs="Trebuchet MS"/>
        </w:rPr>
        <w:t>Hartelijk bedankt voor het invullen van deze vragen. </w:t>
      </w:r>
    </w:p>
    <w:p w14:paraId="3A7AEE46" w14:textId="01C171D3" w:rsidR="405FCDEE" w:rsidRDefault="405FCDEE" w:rsidP="405FCDEE"/>
    <w:sectPr w:rsidR="405FC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GLPrFOsc7H9By" int2:id="U0L8Zmds">
      <int2:state int2:value="Rejected" int2:type="AugLoop_Text_Critique"/>
    </int2:textHash>
    <int2:textHash int2:hashCode="kkhZyVC1kGLjB9" int2:id="LLWLpHv5">
      <int2:state int2:value="Rejected" int2:type="AugLoop_Text_Critique"/>
    </int2:textHash>
    <int2:textHash int2:hashCode="ONqkZB8Huks9hq" int2:id="yiSVWx4i">
      <int2:state int2:value="Rejected" int2:type="AugLoop_Text_Critique"/>
    </int2:textHash>
    <int2:textHash int2:hashCode="U7eico3WX3ZOUW" int2:id="3T4BfKKi">
      <int2:state int2:value="Rejected" int2:type="AugLoop_Text_Critique"/>
    </int2:textHash>
    <int2:textHash int2:hashCode="ywO09w+8NOxfs9" int2:id="MT9e3SKO">
      <int2:state int2:value="Rejected" int2:type="AugLoop_Text_Critique"/>
    </int2:textHash>
    <int2:textHash int2:hashCode="Mbdc5bSfvjyeSI" int2:id="kw6cUqDD">
      <int2:state int2:value="Rejected" int2:type="AugLoop_Text_Critique"/>
    </int2:textHash>
    <int2:textHash int2:hashCode="/2Xv7LKSqBBuZZ" int2:id="PAWPv7x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0703"/>
    <w:multiLevelType w:val="hybridMultilevel"/>
    <w:tmpl w:val="7D3AB336"/>
    <w:lvl w:ilvl="0" w:tplc="D38C3D0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7DAA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06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4D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26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CA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A7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45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AB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294E"/>
    <w:multiLevelType w:val="hybridMultilevel"/>
    <w:tmpl w:val="0854C1E6"/>
    <w:lvl w:ilvl="0" w:tplc="3E9EBAF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1D47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69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0A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8C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0F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AE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48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87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5B9DC"/>
    <w:multiLevelType w:val="hybridMultilevel"/>
    <w:tmpl w:val="3AA403FC"/>
    <w:lvl w:ilvl="0" w:tplc="2F38D4F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97E3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8D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8B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88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2A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A7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AB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54C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D00918"/>
    <w:multiLevelType w:val="hybridMultilevel"/>
    <w:tmpl w:val="F4E0C6C6"/>
    <w:lvl w:ilvl="0" w:tplc="2B84D2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CD8B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6C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66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A0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84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43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E9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83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7BA87"/>
    <w:multiLevelType w:val="hybridMultilevel"/>
    <w:tmpl w:val="098E05DE"/>
    <w:lvl w:ilvl="0" w:tplc="7A989A2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5B2E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384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0D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6A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A8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6C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0D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B4C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8EA44DC"/>
    <w:multiLevelType w:val="multilevel"/>
    <w:tmpl w:val="F0E40A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AC74039"/>
    <w:multiLevelType w:val="multilevel"/>
    <w:tmpl w:val="F9C8F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7295247"/>
    <w:multiLevelType w:val="hybridMultilevel"/>
    <w:tmpl w:val="3E907AA0"/>
    <w:lvl w:ilvl="0" w:tplc="BD0870E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34E9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E3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64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63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2B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6F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48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C06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3D89E77"/>
    <w:multiLevelType w:val="hybridMultilevel"/>
    <w:tmpl w:val="42869990"/>
    <w:lvl w:ilvl="0" w:tplc="C0A2BD6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CA48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46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84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CA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CF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07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AF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06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75442">
    <w:abstractNumId w:val="0"/>
  </w:num>
  <w:num w:numId="2" w16cid:durableId="287131180">
    <w:abstractNumId w:val="2"/>
  </w:num>
  <w:num w:numId="3" w16cid:durableId="981471451">
    <w:abstractNumId w:val="1"/>
  </w:num>
  <w:num w:numId="4" w16cid:durableId="650905527">
    <w:abstractNumId w:val="6"/>
  </w:num>
  <w:num w:numId="5" w16cid:durableId="382871279">
    <w:abstractNumId w:val="10"/>
  </w:num>
  <w:num w:numId="6" w16cid:durableId="1275332861">
    <w:abstractNumId w:val="12"/>
  </w:num>
  <w:num w:numId="7" w16cid:durableId="20513634">
    <w:abstractNumId w:val="5"/>
  </w:num>
  <w:num w:numId="8" w16cid:durableId="1008337569">
    <w:abstractNumId w:val="4"/>
  </w:num>
  <w:num w:numId="9" w16cid:durableId="1286042416">
    <w:abstractNumId w:val="3"/>
  </w:num>
  <w:num w:numId="10" w16cid:durableId="1575697738">
    <w:abstractNumId w:val="7"/>
  </w:num>
  <w:num w:numId="11" w16cid:durableId="517737764">
    <w:abstractNumId w:val="11"/>
  </w:num>
  <w:num w:numId="12" w16cid:durableId="1606185036">
    <w:abstractNumId w:val="13"/>
  </w:num>
  <w:num w:numId="13" w16cid:durableId="108551630">
    <w:abstractNumId w:val="4"/>
  </w:num>
  <w:num w:numId="14" w16cid:durableId="305621149">
    <w:abstractNumId w:val="4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725375286">
    <w:abstractNumId w:val="8"/>
  </w:num>
  <w:num w:numId="16" w16cid:durableId="93967894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07"/>
    <w:rsid w:val="000A4B7A"/>
    <w:rsid w:val="001A71D9"/>
    <w:rsid w:val="00225B02"/>
    <w:rsid w:val="00476272"/>
    <w:rsid w:val="004E10E2"/>
    <w:rsid w:val="00505539"/>
    <w:rsid w:val="00506189"/>
    <w:rsid w:val="005147C8"/>
    <w:rsid w:val="00524E75"/>
    <w:rsid w:val="005B2AF3"/>
    <w:rsid w:val="005E4B36"/>
    <w:rsid w:val="006E1286"/>
    <w:rsid w:val="007D0955"/>
    <w:rsid w:val="007F3F06"/>
    <w:rsid w:val="00821D64"/>
    <w:rsid w:val="00840A00"/>
    <w:rsid w:val="00915C38"/>
    <w:rsid w:val="00944185"/>
    <w:rsid w:val="009988DA"/>
    <w:rsid w:val="009B60D0"/>
    <w:rsid w:val="00A03614"/>
    <w:rsid w:val="00A45D2F"/>
    <w:rsid w:val="00AD3036"/>
    <w:rsid w:val="00B42813"/>
    <w:rsid w:val="00B42BA2"/>
    <w:rsid w:val="00BB0BD6"/>
    <w:rsid w:val="00CF0BFA"/>
    <w:rsid w:val="00D66FC4"/>
    <w:rsid w:val="00DF6498"/>
    <w:rsid w:val="00E14C2C"/>
    <w:rsid w:val="00E1684F"/>
    <w:rsid w:val="00E366D2"/>
    <w:rsid w:val="00E55BEF"/>
    <w:rsid w:val="00EC3F07"/>
    <w:rsid w:val="00F8BF1D"/>
    <w:rsid w:val="00FF732F"/>
    <w:rsid w:val="013332D7"/>
    <w:rsid w:val="0191FC2A"/>
    <w:rsid w:val="0196ACEF"/>
    <w:rsid w:val="01E90486"/>
    <w:rsid w:val="0273DB53"/>
    <w:rsid w:val="028078A1"/>
    <w:rsid w:val="02E93497"/>
    <w:rsid w:val="0383E30E"/>
    <w:rsid w:val="03B693E0"/>
    <w:rsid w:val="043731A7"/>
    <w:rsid w:val="04B70A6F"/>
    <w:rsid w:val="04BAF85A"/>
    <w:rsid w:val="058CBE37"/>
    <w:rsid w:val="05A27D68"/>
    <w:rsid w:val="065AB3A2"/>
    <w:rsid w:val="0664B3A5"/>
    <w:rsid w:val="07C321B6"/>
    <w:rsid w:val="08892088"/>
    <w:rsid w:val="08DB2185"/>
    <w:rsid w:val="08F8D953"/>
    <w:rsid w:val="091541C2"/>
    <w:rsid w:val="095898BE"/>
    <w:rsid w:val="099DF650"/>
    <w:rsid w:val="09A17782"/>
    <w:rsid w:val="09D81163"/>
    <w:rsid w:val="09EB7312"/>
    <w:rsid w:val="0A238433"/>
    <w:rsid w:val="0A2CC22E"/>
    <w:rsid w:val="0B1BEF86"/>
    <w:rsid w:val="0B23DF39"/>
    <w:rsid w:val="0BF579F3"/>
    <w:rsid w:val="0C32035A"/>
    <w:rsid w:val="0CC2F944"/>
    <w:rsid w:val="0DC0E7D5"/>
    <w:rsid w:val="0E1F365B"/>
    <w:rsid w:val="0E53237A"/>
    <w:rsid w:val="0E89C6E5"/>
    <w:rsid w:val="0F6838D4"/>
    <w:rsid w:val="0FE2B55C"/>
    <w:rsid w:val="100388D5"/>
    <w:rsid w:val="122C3EB5"/>
    <w:rsid w:val="12522343"/>
    <w:rsid w:val="12871655"/>
    <w:rsid w:val="1307E24D"/>
    <w:rsid w:val="13D358EC"/>
    <w:rsid w:val="1432CFFC"/>
    <w:rsid w:val="15B2431A"/>
    <w:rsid w:val="16C4F56F"/>
    <w:rsid w:val="174B867C"/>
    <w:rsid w:val="1767D3CE"/>
    <w:rsid w:val="179867B1"/>
    <w:rsid w:val="17B41D47"/>
    <w:rsid w:val="17F22814"/>
    <w:rsid w:val="18229AC6"/>
    <w:rsid w:val="1839234D"/>
    <w:rsid w:val="1907BABC"/>
    <w:rsid w:val="1967A1E6"/>
    <w:rsid w:val="19CFDA6F"/>
    <w:rsid w:val="1A242EBD"/>
    <w:rsid w:val="1A548B26"/>
    <w:rsid w:val="1A6F3A9E"/>
    <w:rsid w:val="1A72BB4B"/>
    <w:rsid w:val="1A75B16F"/>
    <w:rsid w:val="1B1F7F22"/>
    <w:rsid w:val="1B472200"/>
    <w:rsid w:val="1B6221E6"/>
    <w:rsid w:val="1BDE6C78"/>
    <w:rsid w:val="1C12F440"/>
    <w:rsid w:val="1C6F7192"/>
    <w:rsid w:val="1D769560"/>
    <w:rsid w:val="1D793193"/>
    <w:rsid w:val="1DBE0320"/>
    <w:rsid w:val="1E14B3F6"/>
    <w:rsid w:val="1E75E48A"/>
    <w:rsid w:val="1ECB8946"/>
    <w:rsid w:val="1ECF2F28"/>
    <w:rsid w:val="1F576EF4"/>
    <w:rsid w:val="1FBA180C"/>
    <w:rsid w:val="203707BA"/>
    <w:rsid w:val="2097B859"/>
    <w:rsid w:val="211E2F8E"/>
    <w:rsid w:val="22161F64"/>
    <w:rsid w:val="226517F2"/>
    <w:rsid w:val="22BD9EF7"/>
    <w:rsid w:val="22F35B37"/>
    <w:rsid w:val="239959D6"/>
    <w:rsid w:val="24160B03"/>
    <w:rsid w:val="249A4AD8"/>
    <w:rsid w:val="24E466E1"/>
    <w:rsid w:val="24E9410D"/>
    <w:rsid w:val="250E4D17"/>
    <w:rsid w:val="2534AE62"/>
    <w:rsid w:val="25DA45B7"/>
    <w:rsid w:val="26079B49"/>
    <w:rsid w:val="26AC2E7B"/>
    <w:rsid w:val="272876EB"/>
    <w:rsid w:val="27DA712C"/>
    <w:rsid w:val="284DE22E"/>
    <w:rsid w:val="289CE3C5"/>
    <w:rsid w:val="290C70EE"/>
    <w:rsid w:val="29906701"/>
    <w:rsid w:val="299DD666"/>
    <w:rsid w:val="2A9F1804"/>
    <w:rsid w:val="2ACF080F"/>
    <w:rsid w:val="2AFB5CA4"/>
    <w:rsid w:val="2B295C14"/>
    <w:rsid w:val="2B36EC90"/>
    <w:rsid w:val="2B765695"/>
    <w:rsid w:val="2B8EF346"/>
    <w:rsid w:val="2BC12286"/>
    <w:rsid w:val="2D974B60"/>
    <w:rsid w:val="2DD13D64"/>
    <w:rsid w:val="2F4530DB"/>
    <w:rsid w:val="306331CE"/>
    <w:rsid w:val="3069CB0B"/>
    <w:rsid w:val="32454273"/>
    <w:rsid w:val="335B5349"/>
    <w:rsid w:val="33FD5814"/>
    <w:rsid w:val="340E144D"/>
    <w:rsid w:val="343BAB09"/>
    <w:rsid w:val="343C9E76"/>
    <w:rsid w:val="34704225"/>
    <w:rsid w:val="34790F92"/>
    <w:rsid w:val="3672BDA9"/>
    <w:rsid w:val="36AF5785"/>
    <w:rsid w:val="36AFC719"/>
    <w:rsid w:val="36B36BB1"/>
    <w:rsid w:val="36C249F6"/>
    <w:rsid w:val="371B6697"/>
    <w:rsid w:val="3739593D"/>
    <w:rsid w:val="37A57E3A"/>
    <w:rsid w:val="38021868"/>
    <w:rsid w:val="38BA6C99"/>
    <w:rsid w:val="38E0F097"/>
    <w:rsid w:val="392E3702"/>
    <w:rsid w:val="3938BED2"/>
    <w:rsid w:val="39A017D9"/>
    <w:rsid w:val="39E3AF08"/>
    <w:rsid w:val="3A070927"/>
    <w:rsid w:val="3A6DDF9B"/>
    <w:rsid w:val="3B3DD83D"/>
    <w:rsid w:val="3B681C25"/>
    <w:rsid w:val="3BBCD46B"/>
    <w:rsid w:val="3BD0953E"/>
    <w:rsid w:val="3C7722FA"/>
    <w:rsid w:val="3C91BE06"/>
    <w:rsid w:val="3CA0E4E0"/>
    <w:rsid w:val="3CADEE9F"/>
    <w:rsid w:val="3CB694A0"/>
    <w:rsid w:val="3CD74499"/>
    <w:rsid w:val="3CF88950"/>
    <w:rsid w:val="3D6743FC"/>
    <w:rsid w:val="3DACD4F3"/>
    <w:rsid w:val="3E22EA12"/>
    <w:rsid w:val="3F1630AE"/>
    <w:rsid w:val="3F70D245"/>
    <w:rsid w:val="3FC700AC"/>
    <w:rsid w:val="3FF2CBA5"/>
    <w:rsid w:val="405FCDEE"/>
    <w:rsid w:val="40A2EB91"/>
    <w:rsid w:val="40AE77C2"/>
    <w:rsid w:val="4110B9D6"/>
    <w:rsid w:val="413AC52E"/>
    <w:rsid w:val="4166BBCC"/>
    <w:rsid w:val="429FB148"/>
    <w:rsid w:val="42A2C2EB"/>
    <w:rsid w:val="42F23309"/>
    <w:rsid w:val="4308FA11"/>
    <w:rsid w:val="43798FE7"/>
    <w:rsid w:val="43962065"/>
    <w:rsid w:val="43C2A8AE"/>
    <w:rsid w:val="441CAD10"/>
    <w:rsid w:val="449E4A47"/>
    <w:rsid w:val="44DFD298"/>
    <w:rsid w:val="44F6478E"/>
    <w:rsid w:val="4507CBA1"/>
    <w:rsid w:val="45E8F5C9"/>
    <w:rsid w:val="46079D78"/>
    <w:rsid w:val="4608C2C8"/>
    <w:rsid w:val="461C4B73"/>
    <w:rsid w:val="463050C0"/>
    <w:rsid w:val="46ABAF15"/>
    <w:rsid w:val="4769A803"/>
    <w:rsid w:val="48FC2C02"/>
    <w:rsid w:val="497B1EAC"/>
    <w:rsid w:val="4A4EADD8"/>
    <w:rsid w:val="4BE43C0E"/>
    <w:rsid w:val="4C025420"/>
    <w:rsid w:val="4D5E66FE"/>
    <w:rsid w:val="4D78ED01"/>
    <w:rsid w:val="4E213F45"/>
    <w:rsid w:val="4EF6B6F4"/>
    <w:rsid w:val="4F24AFED"/>
    <w:rsid w:val="4F4CD267"/>
    <w:rsid w:val="4FB3C508"/>
    <w:rsid w:val="50178230"/>
    <w:rsid w:val="51001945"/>
    <w:rsid w:val="516BE863"/>
    <w:rsid w:val="521AC192"/>
    <w:rsid w:val="52571268"/>
    <w:rsid w:val="5278537A"/>
    <w:rsid w:val="532BBAFB"/>
    <w:rsid w:val="535AA06F"/>
    <w:rsid w:val="53948A02"/>
    <w:rsid w:val="53B90BD6"/>
    <w:rsid w:val="53C2F683"/>
    <w:rsid w:val="53DD8292"/>
    <w:rsid w:val="54153D61"/>
    <w:rsid w:val="541F9FF5"/>
    <w:rsid w:val="5440C3E0"/>
    <w:rsid w:val="54738C26"/>
    <w:rsid w:val="54A1D287"/>
    <w:rsid w:val="5547804A"/>
    <w:rsid w:val="5668C3C8"/>
    <w:rsid w:val="56AD1EB1"/>
    <w:rsid w:val="57DEFBCD"/>
    <w:rsid w:val="5859247E"/>
    <w:rsid w:val="585ED7FF"/>
    <w:rsid w:val="58701C62"/>
    <w:rsid w:val="58830A2D"/>
    <w:rsid w:val="58ED7BF1"/>
    <w:rsid w:val="596CEA97"/>
    <w:rsid w:val="5B439414"/>
    <w:rsid w:val="5B5D2224"/>
    <w:rsid w:val="5C242738"/>
    <w:rsid w:val="5C830E95"/>
    <w:rsid w:val="5CA2AD8F"/>
    <w:rsid w:val="5CD4BA87"/>
    <w:rsid w:val="5D13F29D"/>
    <w:rsid w:val="5D161858"/>
    <w:rsid w:val="5DFFCEE8"/>
    <w:rsid w:val="5E0E2361"/>
    <w:rsid w:val="5E4576B4"/>
    <w:rsid w:val="5F078CE6"/>
    <w:rsid w:val="5F18E228"/>
    <w:rsid w:val="608B5F7A"/>
    <w:rsid w:val="6108FFD4"/>
    <w:rsid w:val="61A39BEE"/>
    <w:rsid w:val="63868A27"/>
    <w:rsid w:val="64160BC2"/>
    <w:rsid w:val="64756236"/>
    <w:rsid w:val="647CA490"/>
    <w:rsid w:val="6490B590"/>
    <w:rsid w:val="64A76DA5"/>
    <w:rsid w:val="652B565F"/>
    <w:rsid w:val="65814A11"/>
    <w:rsid w:val="663FFBB0"/>
    <w:rsid w:val="6665B6E5"/>
    <w:rsid w:val="6671C5AA"/>
    <w:rsid w:val="66F521C4"/>
    <w:rsid w:val="672F1759"/>
    <w:rsid w:val="6784989D"/>
    <w:rsid w:val="67D40D89"/>
    <w:rsid w:val="680F007A"/>
    <w:rsid w:val="6823ED57"/>
    <w:rsid w:val="690B4DEB"/>
    <w:rsid w:val="6927B4BE"/>
    <w:rsid w:val="6A00DB53"/>
    <w:rsid w:val="6A90DAF6"/>
    <w:rsid w:val="6AD050AF"/>
    <w:rsid w:val="6ADE8847"/>
    <w:rsid w:val="6B2E8378"/>
    <w:rsid w:val="6B7F91F2"/>
    <w:rsid w:val="6BC8D2B4"/>
    <w:rsid w:val="6C408415"/>
    <w:rsid w:val="6C8F41B1"/>
    <w:rsid w:val="6CB72D3B"/>
    <w:rsid w:val="6CCB4011"/>
    <w:rsid w:val="6CEEED5D"/>
    <w:rsid w:val="6CFAD465"/>
    <w:rsid w:val="6D54692E"/>
    <w:rsid w:val="6D67DD68"/>
    <w:rsid w:val="6DCA5DCD"/>
    <w:rsid w:val="6FB99C78"/>
    <w:rsid w:val="70B14659"/>
    <w:rsid w:val="7105B6C1"/>
    <w:rsid w:val="718559D3"/>
    <w:rsid w:val="71E105B3"/>
    <w:rsid w:val="71F719E3"/>
    <w:rsid w:val="723C6871"/>
    <w:rsid w:val="7243DC69"/>
    <w:rsid w:val="72D4B1B7"/>
    <w:rsid w:val="731B8BBB"/>
    <w:rsid w:val="746A2F2E"/>
    <w:rsid w:val="749C1C6E"/>
    <w:rsid w:val="74E675A6"/>
    <w:rsid w:val="7616AC5D"/>
    <w:rsid w:val="7633AD35"/>
    <w:rsid w:val="76BFCF7E"/>
    <w:rsid w:val="76F36404"/>
    <w:rsid w:val="770D42AA"/>
    <w:rsid w:val="7711CBDF"/>
    <w:rsid w:val="7717A3EC"/>
    <w:rsid w:val="7736FDE2"/>
    <w:rsid w:val="779A63F6"/>
    <w:rsid w:val="77C2B851"/>
    <w:rsid w:val="78843C7F"/>
    <w:rsid w:val="7892D498"/>
    <w:rsid w:val="7918EF2D"/>
    <w:rsid w:val="79948753"/>
    <w:rsid w:val="79A3951F"/>
    <w:rsid w:val="79E267E6"/>
    <w:rsid w:val="7A130834"/>
    <w:rsid w:val="7A24A2A9"/>
    <w:rsid w:val="7A260A30"/>
    <w:rsid w:val="7A720D69"/>
    <w:rsid w:val="7B1BD38A"/>
    <w:rsid w:val="7B792244"/>
    <w:rsid w:val="7BE27E6C"/>
    <w:rsid w:val="7C453E47"/>
    <w:rsid w:val="7CBA3850"/>
    <w:rsid w:val="7D2BAD8E"/>
    <w:rsid w:val="7D4A6FD5"/>
    <w:rsid w:val="7DAA91B7"/>
    <w:rsid w:val="7E0A80B6"/>
    <w:rsid w:val="7E760E1B"/>
    <w:rsid w:val="7E7F6732"/>
    <w:rsid w:val="7EF9E937"/>
    <w:rsid w:val="7F59D6E9"/>
    <w:rsid w:val="7F83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01E9"/>
  <w15:chartTrackingRefBased/>
  <w15:docId w15:val="{5DF34F56-9A25-4E85-989F-692DD5C2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EC3F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EC3F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EC3F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EC3F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EC3F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11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10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10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10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9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11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11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14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8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1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12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EC3F0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EC3F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EC3F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EC3F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EC3F07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EC3F07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C3F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3F07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EC3F07"/>
    <w:rPr>
      <w:b/>
      <w:bCs/>
      <w:smallCaps/>
      <w:color w:val="365F91" w:themeColor="accent1" w:themeShade="BF"/>
      <w:spacing w:val="5"/>
    </w:rPr>
  </w:style>
  <w:style w:type="paragraph" w:customStyle="1" w:styleId="NGTextblock">
    <w:name w:val="NG_Textblock"/>
    <w:basedOn w:val="Standaard"/>
    <w:uiPriority w:val="1"/>
    <w:rsid w:val="099DF650"/>
    <w:rPr>
      <w:rFonts w:asciiTheme="minorHAnsi" w:eastAsiaTheme="minorEastAsia" w:hAnsiTheme="minorHAnsi" w:cstheme="minorBidi"/>
      <w:color w:val="000000" w:themeColor="text1"/>
      <w:lang w:val="en-US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57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1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8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1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0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0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1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7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2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2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9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8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0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1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4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1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0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66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2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4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4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1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0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3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8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1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2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7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58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9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4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6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6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5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0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2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7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6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17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6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2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4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4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6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48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1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8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34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5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3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9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7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16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8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8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64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63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3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04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1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5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1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39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1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24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9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6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1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6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0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0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7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8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94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94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4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0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6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42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2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7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8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4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2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78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0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5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1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9" ma:contentTypeDescription="Een nieuw document maken." ma:contentTypeScope="" ma:versionID="8c4b4d890fa6913b75d7ba02babec4e2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a9814541d00b235e4fa62a29d31e2113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Props1.xml><?xml version="1.0" encoding="utf-8"?>
<ds:datastoreItem xmlns:ds="http://schemas.openxmlformats.org/officeDocument/2006/customXml" ds:itemID="{A0F6A8BB-3AEF-4512-A2A9-83A8AF4B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fe7e2-4d68-4976-ac92-221b6ad69799"/>
    <ds:schemaRef ds:uri="cd87aaa9-2764-4ca5-98d6-90994324b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  <ds:schemaRef ds:uri="156fe7e2-4d68-4976-ac92-221b6ad69799"/>
    <ds:schemaRef ds:uri="cd87aaa9-2764-4ca5-98d6-90994324bc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Roelofs, R. (Rik)</dc:creator>
  <cp:keywords/>
  <dc:description/>
  <cp:lastModifiedBy>Roelofs, R. (Rik)</cp:lastModifiedBy>
  <cp:revision>24</cp:revision>
  <dcterms:created xsi:type="dcterms:W3CDTF">2025-05-21T14:32:00Z</dcterms:created>
  <dcterms:modified xsi:type="dcterms:W3CDTF">2025-11-03T15:59:00Z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  <property fmtid="{D5CDD505-2E9C-101B-9397-08002B2CF9AE}" pid="3" name="MediaServiceImageTags">
    <vt:lpwstr/>
  </property>
</Properties>
</file>